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6578" w14:textId="77777777" w:rsidR="00463296" w:rsidRDefault="00463296">
      <w:pPr>
        <w:ind w:left="0"/>
      </w:pPr>
    </w:p>
    <w:p w14:paraId="42007FC4" w14:textId="77777777" w:rsidR="00463296" w:rsidRDefault="00000000">
      <w:pPr>
        <w:jc w:val="center"/>
        <w:rPr>
          <w:rFonts w:ascii="Helvetica Neue" w:eastAsia="Helvetica Neue" w:hAnsi="Helvetica Neue" w:cs="Helvetica Neue"/>
          <w:b/>
          <w:color w:val="476875"/>
          <w:sz w:val="36"/>
          <w:szCs w:val="36"/>
        </w:rPr>
      </w:pPr>
      <w:r>
        <w:rPr>
          <w:rFonts w:ascii="Helvetica Neue" w:eastAsia="Helvetica Neue" w:hAnsi="Helvetica Neue" w:cs="Helvetica Neue"/>
          <w:b/>
          <w:color w:val="476875"/>
          <w:sz w:val="36"/>
          <w:szCs w:val="36"/>
        </w:rPr>
        <w:t xml:space="preserve">Inspire Partnership Academy Trust </w:t>
      </w:r>
    </w:p>
    <w:p w14:paraId="28324D82" w14:textId="77777777" w:rsidR="00463296" w:rsidRDefault="00463296">
      <w:pPr>
        <w:ind w:left="0"/>
        <w:rPr>
          <w:rFonts w:ascii="Helvetica Neue" w:eastAsia="Helvetica Neue" w:hAnsi="Helvetica Neue" w:cs="Helvetica Neue"/>
          <w:b/>
          <w:sz w:val="44"/>
          <w:szCs w:val="44"/>
        </w:rPr>
      </w:pP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463296" w14:paraId="652BB1B8" w14:textId="77777777">
        <w:trPr>
          <w:trHeight w:val="1265"/>
        </w:trPr>
        <w:tc>
          <w:tcPr>
            <w:tcW w:w="9025" w:type="dxa"/>
            <w:tcBorders>
              <w:top w:val="nil"/>
              <w:left w:val="nil"/>
              <w:bottom w:val="nil"/>
              <w:right w:val="nil"/>
            </w:tcBorders>
            <w:tcMar>
              <w:top w:w="100" w:type="dxa"/>
              <w:left w:w="100" w:type="dxa"/>
              <w:bottom w:w="100" w:type="dxa"/>
              <w:right w:w="100" w:type="dxa"/>
            </w:tcMar>
          </w:tcPr>
          <w:p w14:paraId="2CD43CC2" w14:textId="77777777" w:rsidR="00463296" w:rsidRDefault="00463296">
            <w:pPr>
              <w:spacing w:before="540" w:after="240"/>
              <w:ind w:left="760"/>
              <w:jc w:val="center"/>
              <w:rPr>
                <w:rFonts w:ascii="Helvetica Neue" w:eastAsia="Helvetica Neue" w:hAnsi="Helvetica Neue" w:cs="Helvetica Neue"/>
                <w:b/>
                <w:color w:val="623D90"/>
                <w:sz w:val="18"/>
                <w:szCs w:val="18"/>
              </w:rPr>
            </w:pPr>
          </w:p>
        </w:tc>
      </w:tr>
    </w:tbl>
    <w:p w14:paraId="584DD87A" w14:textId="77777777" w:rsidR="00463296" w:rsidRDefault="00463296">
      <w:pPr>
        <w:jc w:val="center"/>
        <w:rPr>
          <w:rFonts w:ascii="Helvetica Neue" w:eastAsia="Helvetica Neue" w:hAnsi="Helvetica Neue" w:cs="Helvetica Neue"/>
          <w:b/>
          <w:sz w:val="44"/>
          <w:szCs w:val="44"/>
        </w:rPr>
      </w:pPr>
    </w:p>
    <w:p w14:paraId="3D76AB18" w14:textId="77777777" w:rsidR="00463296" w:rsidRDefault="00463296">
      <w:pPr>
        <w:ind w:left="567"/>
        <w:jc w:val="center"/>
        <w:rPr>
          <w:rFonts w:ascii="Helvetica Neue" w:eastAsia="Helvetica Neue" w:hAnsi="Helvetica Neue" w:cs="Helvetica Neue"/>
          <w:color w:val="476875"/>
          <w:sz w:val="28"/>
          <w:szCs w:val="28"/>
        </w:rPr>
      </w:pPr>
    </w:p>
    <w:p w14:paraId="0C8E8B58" w14:textId="77777777" w:rsidR="00463296" w:rsidRDefault="00463296">
      <w:pPr>
        <w:ind w:left="567"/>
        <w:jc w:val="center"/>
        <w:rPr>
          <w:rFonts w:ascii="Helvetica Neue" w:eastAsia="Helvetica Neue" w:hAnsi="Helvetica Neue" w:cs="Helvetica Neue"/>
          <w:color w:val="476875"/>
          <w:sz w:val="28"/>
          <w:szCs w:val="28"/>
        </w:rPr>
      </w:pPr>
    </w:p>
    <w:p w14:paraId="5384575B" w14:textId="77777777" w:rsidR="00463296" w:rsidRDefault="00000000">
      <w:pPr>
        <w:jc w:val="center"/>
        <w:rPr>
          <w:rFonts w:ascii="Helvetica Neue" w:eastAsia="Helvetica Neue" w:hAnsi="Helvetica Neue" w:cs="Helvetica Neue"/>
          <w:b/>
          <w:color w:val="476875"/>
          <w:sz w:val="32"/>
          <w:szCs w:val="32"/>
        </w:rPr>
      </w:pPr>
      <w:r>
        <w:rPr>
          <w:rFonts w:ascii="Helvetica Neue" w:eastAsia="Helvetica Neue" w:hAnsi="Helvetica Neue" w:cs="Helvetica Neue"/>
          <w:b/>
          <w:color w:val="476875"/>
          <w:sz w:val="32"/>
          <w:szCs w:val="32"/>
        </w:rPr>
        <w:t>Child Protection and Safeguarding Policy 2025</w:t>
      </w:r>
    </w:p>
    <w:p w14:paraId="1718143B" w14:textId="77777777" w:rsidR="00463296" w:rsidRDefault="00463296">
      <w:pPr>
        <w:jc w:val="center"/>
        <w:rPr>
          <w:rFonts w:ascii="Helvetica Neue" w:eastAsia="Helvetica Neue" w:hAnsi="Helvetica Neue" w:cs="Helvetica Neue"/>
          <w:b/>
          <w:color w:val="476875"/>
          <w:sz w:val="32"/>
          <w:szCs w:val="32"/>
        </w:rPr>
      </w:pPr>
    </w:p>
    <w:p w14:paraId="11CCCA91" w14:textId="77777777" w:rsidR="00463296" w:rsidRDefault="00000000">
      <w:pPr>
        <w:jc w:val="center"/>
        <w:rPr>
          <w:rFonts w:ascii="Helvetica Neue" w:eastAsia="Helvetica Neue" w:hAnsi="Helvetica Neue" w:cs="Helvetica Neue"/>
        </w:rPr>
      </w:pPr>
      <w:r>
        <w:rPr>
          <w:rFonts w:ascii="Helvetica Neue" w:eastAsia="Helvetica Neue" w:hAnsi="Helvetica Neue" w:cs="Helvetica Neue"/>
          <w:b/>
          <w:color w:val="476875"/>
          <w:sz w:val="32"/>
          <w:szCs w:val="32"/>
        </w:rPr>
        <w:t>Elaine Primary School</w:t>
      </w:r>
    </w:p>
    <w:p w14:paraId="7883D9D0" w14:textId="77777777" w:rsidR="00463296" w:rsidRDefault="00463296">
      <w:pPr>
        <w:rPr>
          <w:rFonts w:ascii="Helvetica Neue" w:eastAsia="Helvetica Neue" w:hAnsi="Helvetica Neue" w:cs="Helvetica Neue"/>
        </w:rPr>
      </w:pPr>
    </w:p>
    <w:p w14:paraId="75480927" w14:textId="77777777" w:rsidR="00463296" w:rsidRDefault="00463296">
      <w:pPr>
        <w:rPr>
          <w:rFonts w:ascii="Helvetica Neue" w:eastAsia="Helvetica Neue" w:hAnsi="Helvetica Neue" w:cs="Helvetica Neue"/>
        </w:rPr>
      </w:pPr>
    </w:p>
    <w:tbl>
      <w:tblPr>
        <w:tblStyle w:val="a0"/>
        <w:tblW w:w="91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0"/>
        <w:gridCol w:w="2670"/>
      </w:tblGrid>
      <w:tr w:rsidR="00463296" w14:paraId="1266BFE7" w14:textId="77777777">
        <w:trPr>
          <w:trHeight w:val="557"/>
          <w:jc w:val="center"/>
        </w:trPr>
        <w:tc>
          <w:tcPr>
            <w:tcW w:w="6480" w:type="dxa"/>
          </w:tcPr>
          <w:p w14:paraId="67942277" w14:textId="77777777" w:rsidR="00463296" w:rsidRDefault="00000000">
            <w:pPr>
              <w:widowControl w:val="0"/>
              <w:spacing w:before="3"/>
              <w:ind w:firstLine="18"/>
              <w:rPr>
                <w:rFonts w:ascii="Helvetica Neue" w:eastAsia="Helvetica Neue" w:hAnsi="Helvetica Neue" w:cs="Helvetica Neue"/>
                <w:b/>
              </w:rPr>
            </w:pPr>
            <w:r>
              <w:rPr>
                <w:rFonts w:ascii="Helvetica Neue" w:eastAsia="Helvetica Neue" w:hAnsi="Helvetica Neue" w:cs="Helvetica Neue"/>
                <w:b/>
              </w:rPr>
              <w:t>Date of Last Review:</w:t>
            </w:r>
          </w:p>
        </w:tc>
        <w:tc>
          <w:tcPr>
            <w:tcW w:w="2670" w:type="dxa"/>
          </w:tcPr>
          <w:p w14:paraId="38FB0E77" w14:textId="77777777" w:rsidR="00463296" w:rsidRDefault="00000000">
            <w:pPr>
              <w:widowControl w:val="0"/>
              <w:spacing w:before="3"/>
              <w:ind w:left="61"/>
              <w:rPr>
                <w:rFonts w:ascii="Helvetica Neue" w:eastAsia="Helvetica Neue" w:hAnsi="Helvetica Neue" w:cs="Helvetica Neue"/>
                <w:b/>
              </w:rPr>
            </w:pPr>
            <w:r>
              <w:rPr>
                <w:rFonts w:ascii="Helvetica Neue" w:eastAsia="Helvetica Neue" w:hAnsi="Helvetica Neue" w:cs="Helvetica Neue"/>
                <w:b/>
              </w:rPr>
              <w:t>July 2025</w:t>
            </w:r>
          </w:p>
        </w:tc>
      </w:tr>
      <w:tr w:rsidR="00463296" w14:paraId="5E6986F6" w14:textId="77777777">
        <w:trPr>
          <w:jc w:val="center"/>
        </w:trPr>
        <w:tc>
          <w:tcPr>
            <w:tcW w:w="6480" w:type="dxa"/>
          </w:tcPr>
          <w:p w14:paraId="0ADCBE23" w14:textId="77777777" w:rsidR="00463296" w:rsidRDefault="00000000">
            <w:pPr>
              <w:widowControl w:val="0"/>
              <w:spacing w:before="3"/>
              <w:ind w:firstLine="18"/>
              <w:rPr>
                <w:rFonts w:ascii="Helvetica Neue" w:eastAsia="Helvetica Neue" w:hAnsi="Helvetica Neue" w:cs="Helvetica Neue"/>
                <w:b/>
              </w:rPr>
            </w:pPr>
            <w:r>
              <w:rPr>
                <w:rFonts w:ascii="Helvetica Neue" w:eastAsia="Helvetica Neue" w:hAnsi="Helvetica Neue" w:cs="Helvetica Neue"/>
                <w:b/>
              </w:rPr>
              <w:t>Date agreed by Trustees:</w:t>
            </w:r>
            <w:r>
              <w:rPr>
                <w:rFonts w:ascii="Helvetica Neue" w:eastAsia="Helvetica Neue" w:hAnsi="Helvetica Neue" w:cs="Helvetica Neue"/>
                <w:b/>
              </w:rPr>
              <w:tab/>
            </w:r>
          </w:p>
        </w:tc>
        <w:tc>
          <w:tcPr>
            <w:tcW w:w="2670" w:type="dxa"/>
          </w:tcPr>
          <w:p w14:paraId="5177078D"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TBC 2025</w:t>
            </w:r>
          </w:p>
        </w:tc>
      </w:tr>
      <w:tr w:rsidR="00463296" w14:paraId="05BD1C5A" w14:textId="77777777">
        <w:trPr>
          <w:jc w:val="center"/>
        </w:trPr>
        <w:tc>
          <w:tcPr>
            <w:tcW w:w="6480" w:type="dxa"/>
          </w:tcPr>
          <w:p w14:paraId="116B63F0"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Name of Designated Safeguarding Lead for Child Protection:</w:t>
            </w:r>
            <w:r>
              <w:rPr>
                <w:rFonts w:ascii="Helvetica Neue" w:eastAsia="Helvetica Neue" w:hAnsi="Helvetica Neue" w:cs="Helvetica Neue"/>
                <w:b/>
              </w:rPr>
              <w:tab/>
            </w:r>
          </w:p>
        </w:tc>
        <w:tc>
          <w:tcPr>
            <w:tcW w:w="2670" w:type="dxa"/>
          </w:tcPr>
          <w:p w14:paraId="5FE5961F"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Emma Baldwin</w:t>
            </w:r>
          </w:p>
        </w:tc>
      </w:tr>
      <w:tr w:rsidR="00463296" w14:paraId="2014A37A" w14:textId="77777777">
        <w:trPr>
          <w:jc w:val="center"/>
        </w:trPr>
        <w:tc>
          <w:tcPr>
            <w:tcW w:w="6480" w:type="dxa"/>
          </w:tcPr>
          <w:p w14:paraId="42F54A30"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Names of Deputy Designated Safeguarding Lead for Child Protection:</w:t>
            </w:r>
          </w:p>
        </w:tc>
        <w:tc>
          <w:tcPr>
            <w:tcW w:w="2670" w:type="dxa"/>
          </w:tcPr>
          <w:p w14:paraId="572BF4B1"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Kelly Richardson</w:t>
            </w:r>
          </w:p>
          <w:p w14:paraId="4C5721A9"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Sarah Barness</w:t>
            </w:r>
          </w:p>
          <w:p w14:paraId="45B337CC"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Allison Wellard</w:t>
            </w:r>
          </w:p>
          <w:p w14:paraId="07705A11"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Jeremy Moseley</w:t>
            </w:r>
          </w:p>
          <w:p w14:paraId="7C3BE031"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Rupinder Bansil</w:t>
            </w:r>
          </w:p>
        </w:tc>
      </w:tr>
      <w:tr w:rsidR="00463296" w14:paraId="41C12DF4" w14:textId="77777777">
        <w:trPr>
          <w:jc w:val="center"/>
        </w:trPr>
        <w:tc>
          <w:tcPr>
            <w:tcW w:w="6480" w:type="dxa"/>
          </w:tcPr>
          <w:p w14:paraId="52D0338B" w14:textId="77777777" w:rsidR="00463296" w:rsidRDefault="00000000">
            <w:pPr>
              <w:widowControl w:val="0"/>
              <w:spacing w:before="3"/>
              <w:ind w:firstLine="18"/>
              <w:rPr>
                <w:rFonts w:ascii="Helvetica Neue" w:eastAsia="Helvetica Neue" w:hAnsi="Helvetica Neue" w:cs="Helvetica Neue"/>
                <w:b/>
                <w:highlight w:val="yellow"/>
              </w:rPr>
            </w:pPr>
            <w:r>
              <w:rPr>
                <w:rFonts w:ascii="Helvetica Neue" w:eastAsia="Helvetica Neue" w:hAnsi="Helvetica Neue" w:cs="Helvetica Neue"/>
                <w:b/>
              </w:rPr>
              <w:t>Name of Trustee for Safeguarding/Child Protection:</w:t>
            </w:r>
          </w:p>
        </w:tc>
        <w:tc>
          <w:tcPr>
            <w:tcW w:w="2670" w:type="dxa"/>
          </w:tcPr>
          <w:p w14:paraId="18564C7E" w14:textId="77777777" w:rsidR="00463296" w:rsidRDefault="00000000">
            <w:pPr>
              <w:widowControl w:val="0"/>
              <w:spacing w:before="3"/>
              <w:ind w:left="0"/>
              <w:rPr>
                <w:rFonts w:ascii="Helvetica Neue" w:eastAsia="Helvetica Neue" w:hAnsi="Helvetica Neue" w:cs="Helvetica Neue"/>
                <w:b/>
              </w:rPr>
            </w:pPr>
            <w:r>
              <w:rPr>
                <w:rFonts w:ascii="Helvetica Neue" w:eastAsia="Helvetica Neue" w:hAnsi="Helvetica Neue" w:cs="Helvetica Neue"/>
                <w:b/>
              </w:rPr>
              <w:t>Lucy Ellis</w:t>
            </w:r>
          </w:p>
        </w:tc>
      </w:tr>
      <w:tr w:rsidR="00463296" w14:paraId="140F68EE" w14:textId="77777777">
        <w:trPr>
          <w:jc w:val="center"/>
        </w:trPr>
        <w:tc>
          <w:tcPr>
            <w:tcW w:w="6480" w:type="dxa"/>
          </w:tcPr>
          <w:p w14:paraId="2B0CBB9D" w14:textId="77777777" w:rsidR="00463296" w:rsidRDefault="00000000">
            <w:pPr>
              <w:widowControl w:val="0"/>
              <w:spacing w:before="3"/>
              <w:ind w:firstLine="18"/>
              <w:rPr>
                <w:rFonts w:ascii="Helvetica Neue" w:eastAsia="Helvetica Neue" w:hAnsi="Helvetica Neue" w:cs="Helvetica Neue"/>
                <w:b/>
              </w:rPr>
            </w:pPr>
            <w:r>
              <w:rPr>
                <w:rFonts w:ascii="Helvetica Neue" w:eastAsia="Helvetica Neue" w:hAnsi="Helvetica Neue" w:cs="Helvetica Neue"/>
                <w:b/>
              </w:rPr>
              <w:t>Date shared with all staff:</w:t>
            </w:r>
            <w:r>
              <w:rPr>
                <w:rFonts w:ascii="Helvetica Neue" w:eastAsia="Helvetica Neue" w:hAnsi="Helvetica Neue" w:cs="Helvetica Neue"/>
                <w:b/>
              </w:rPr>
              <w:tab/>
            </w:r>
          </w:p>
        </w:tc>
        <w:tc>
          <w:tcPr>
            <w:tcW w:w="2670" w:type="dxa"/>
          </w:tcPr>
          <w:p w14:paraId="228644F0" w14:textId="77777777" w:rsidR="00463296" w:rsidRDefault="00000000">
            <w:pPr>
              <w:widowControl w:val="0"/>
              <w:spacing w:before="3"/>
              <w:ind w:left="61"/>
              <w:rPr>
                <w:rFonts w:ascii="Helvetica Neue" w:eastAsia="Helvetica Neue" w:hAnsi="Helvetica Neue" w:cs="Helvetica Neue"/>
                <w:b/>
                <w:highlight w:val="yellow"/>
              </w:rPr>
            </w:pPr>
            <w:r>
              <w:rPr>
                <w:rFonts w:ascii="Helvetica Neue" w:eastAsia="Helvetica Neue" w:hAnsi="Helvetica Neue" w:cs="Helvetica Neue"/>
                <w:b/>
              </w:rPr>
              <w:t>September 2025</w:t>
            </w:r>
          </w:p>
        </w:tc>
      </w:tr>
      <w:tr w:rsidR="00463296" w14:paraId="7E63D0B2" w14:textId="77777777">
        <w:trPr>
          <w:jc w:val="center"/>
        </w:trPr>
        <w:tc>
          <w:tcPr>
            <w:tcW w:w="6480" w:type="dxa"/>
          </w:tcPr>
          <w:p w14:paraId="2E393FB7" w14:textId="77777777" w:rsidR="00463296" w:rsidRDefault="00000000">
            <w:pPr>
              <w:widowControl w:val="0"/>
              <w:spacing w:before="3"/>
              <w:ind w:firstLine="18"/>
              <w:rPr>
                <w:rFonts w:ascii="Helvetica Neue" w:eastAsia="Helvetica Neue" w:hAnsi="Helvetica Neue" w:cs="Helvetica Neue"/>
                <w:b/>
              </w:rPr>
            </w:pPr>
            <w:r>
              <w:rPr>
                <w:rFonts w:ascii="Helvetica Neue" w:eastAsia="Helvetica Neue" w:hAnsi="Helvetica Neue" w:cs="Helvetica Neue"/>
                <w:b/>
              </w:rPr>
              <w:t>Date of next review:</w:t>
            </w:r>
            <w:r>
              <w:rPr>
                <w:rFonts w:ascii="Helvetica Neue" w:eastAsia="Helvetica Neue" w:hAnsi="Helvetica Neue" w:cs="Helvetica Neue"/>
                <w:b/>
              </w:rPr>
              <w:tab/>
            </w:r>
          </w:p>
        </w:tc>
        <w:tc>
          <w:tcPr>
            <w:tcW w:w="2670" w:type="dxa"/>
          </w:tcPr>
          <w:p w14:paraId="654E0D5F" w14:textId="77777777" w:rsidR="00463296" w:rsidRDefault="00000000">
            <w:pPr>
              <w:widowControl w:val="0"/>
              <w:spacing w:before="3"/>
              <w:ind w:left="61"/>
              <w:rPr>
                <w:rFonts w:ascii="Helvetica Neue" w:eastAsia="Helvetica Neue" w:hAnsi="Helvetica Neue" w:cs="Helvetica Neue"/>
                <w:b/>
                <w:highlight w:val="yellow"/>
              </w:rPr>
            </w:pPr>
            <w:r>
              <w:rPr>
                <w:rFonts w:ascii="Helvetica Neue" w:eastAsia="Helvetica Neue" w:hAnsi="Helvetica Neue" w:cs="Helvetica Neue"/>
                <w:b/>
              </w:rPr>
              <w:t>September 2026</w:t>
            </w:r>
          </w:p>
        </w:tc>
      </w:tr>
    </w:tbl>
    <w:p w14:paraId="564A3F0A" w14:textId="77777777" w:rsidR="00463296" w:rsidRDefault="00463296">
      <w:pPr>
        <w:widowControl w:val="0"/>
        <w:spacing w:line="276" w:lineRule="auto"/>
        <w:rPr>
          <w:b/>
          <w:color w:val="4C717F"/>
          <w:sz w:val="28"/>
          <w:szCs w:val="28"/>
        </w:rPr>
      </w:pPr>
    </w:p>
    <w:p w14:paraId="79613E91" w14:textId="77777777" w:rsidR="00463296" w:rsidRDefault="00000000">
      <w:pPr>
        <w:widowControl w:val="0"/>
        <w:spacing w:line="276" w:lineRule="auto"/>
        <w:rPr>
          <w:rFonts w:ascii="Helvetica Neue" w:eastAsia="Helvetica Neue" w:hAnsi="Helvetica Neue" w:cs="Helvetica Neue"/>
          <w:b/>
          <w:color w:val="4C717F"/>
          <w:sz w:val="28"/>
          <w:szCs w:val="28"/>
        </w:rPr>
      </w:pPr>
      <w:r>
        <w:rPr>
          <w:rFonts w:ascii="Helvetica Neue" w:eastAsia="Helvetica Neue" w:hAnsi="Helvetica Neue" w:cs="Helvetica Neue"/>
          <w:b/>
          <w:color w:val="4C717F"/>
          <w:sz w:val="28"/>
          <w:szCs w:val="28"/>
        </w:rPr>
        <w:t>Contents</w:t>
      </w:r>
    </w:p>
    <w:sdt>
      <w:sdtPr>
        <w:id w:val="1196523080"/>
        <w:docPartObj>
          <w:docPartGallery w:val="Table of Contents"/>
          <w:docPartUnique/>
        </w:docPartObj>
      </w:sdtPr>
      <w:sdtContent>
        <w:p w14:paraId="22AA3C03" w14:textId="77777777" w:rsidR="00463296" w:rsidRDefault="00000000">
          <w:pPr>
            <w:widowControl w:val="0"/>
            <w:tabs>
              <w:tab w:val="right" w:leader="dot" w:pos="12000"/>
            </w:tabs>
            <w:spacing w:before="60" w:after="0"/>
            <w:ind w:left="0"/>
            <w:rPr>
              <w:rFonts w:ascii="Arial" w:eastAsia="Arial" w:hAnsi="Arial" w:cs="Arial"/>
              <w:b/>
              <w:color w:val="000000"/>
            </w:rPr>
          </w:pPr>
          <w:r>
            <w:fldChar w:fldCharType="begin"/>
          </w:r>
          <w:r>
            <w:instrText xml:space="preserve"> TOC \h \u \z \t "Heading 1,1,Heading 3,3,Heading 4,4,Heading 5,5,Heading 6,6,"</w:instrText>
          </w:r>
          <w:r>
            <w:fldChar w:fldCharType="separate"/>
          </w:r>
          <w:hyperlink w:anchor="_2et92p0">
            <w:r w:rsidR="00463296">
              <w:rPr>
                <w:rFonts w:ascii="Helvetica Neue" w:eastAsia="Helvetica Neue" w:hAnsi="Helvetica Neue" w:cs="Helvetica Neue"/>
                <w:b/>
                <w:color w:val="000000"/>
                <w:sz w:val="24"/>
                <w:szCs w:val="24"/>
              </w:rPr>
              <w:t>1. Aims</w:t>
            </w:r>
            <w:r w:rsidR="00463296">
              <w:rPr>
                <w:rFonts w:ascii="Helvetica Neue" w:eastAsia="Helvetica Neue" w:hAnsi="Helvetica Neue" w:cs="Helvetica Neue"/>
                <w:b/>
                <w:color w:val="000000"/>
                <w:sz w:val="24"/>
                <w:szCs w:val="24"/>
              </w:rPr>
              <w:tab/>
              <w:t>6</w:t>
            </w:r>
          </w:hyperlink>
        </w:p>
        <w:p w14:paraId="77CCF1F7" w14:textId="77777777" w:rsidR="00463296" w:rsidRDefault="00463296">
          <w:pPr>
            <w:widowControl w:val="0"/>
            <w:tabs>
              <w:tab w:val="right" w:leader="dot" w:pos="12000"/>
            </w:tabs>
            <w:spacing w:before="60" w:after="0"/>
            <w:ind w:left="0"/>
            <w:rPr>
              <w:rFonts w:ascii="Arial" w:eastAsia="Arial" w:hAnsi="Arial" w:cs="Arial"/>
              <w:b/>
              <w:color w:val="000000"/>
            </w:rPr>
          </w:pPr>
          <w:hyperlink w:anchor="_tyjcwt">
            <w:r>
              <w:rPr>
                <w:rFonts w:ascii="Helvetica Neue" w:eastAsia="Helvetica Neue" w:hAnsi="Helvetica Neue" w:cs="Helvetica Neue"/>
                <w:b/>
                <w:color w:val="000000"/>
              </w:rPr>
              <w:t>2. Legislation and statutory guidance</w:t>
            </w:r>
            <w:r>
              <w:rPr>
                <w:rFonts w:ascii="Helvetica Neue" w:eastAsia="Helvetica Neue" w:hAnsi="Helvetica Neue" w:cs="Helvetica Neue"/>
                <w:b/>
                <w:color w:val="000000"/>
              </w:rPr>
              <w:tab/>
              <w:t>6</w:t>
            </w:r>
          </w:hyperlink>
        </w:p>
        <w:p w14:paraId="0C6B7763"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s8eyo1">
            <w:r>
              <w:rPr>
                <w:rFonts w:ascii="Helvetica Neue" w:eastAsia="Helvetica Neue" w:hAnsi="Helvetica Neue" w:cs="Helvetica Neue"/>
                <w:b/>
                <w:color w:val="000000"/>
              </w:rPr>
              <w:t>3. Definitions</w:t>
            </w:r>
            <w:r>
              <w:rPr>
                <w:rFonts w:ascii="Helvetica Neue" w:eastAsia="Helvetica Neue" w:hAnsi="Helvetica Neue" w:cs="Helvetica Neue"/>
                <w:b/>
                <w:color w:val="000000"/>
              </w:rPr>
              <w:tab/>
              <w:t>7</w:t>
            </w:r>
          </w:hyperlink>
        </w:p>
        <w:p w14:paraId="11CFBEC0"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6in1rg">
            <w:r>
              <w:rPr>
                <w:rFonts w:ascii="Helvetica Neue" w:eastAsia="Helvetica Neue" w:hAnsi="Helvetica Neue" w:cs="Helvetica Neue"/>
                <w:b/>
                <w:color w:val="000000"/>
              </w:rPr>
              <w:t>4. Equality statement</w:t>
            </w:r>
            <w:r>
              <w:rPr>
                <w:rFonts w:ascii="Helvetica Neue" w:eastAsia="Helvetica Neue" w:hAnsi="Helvetica Neue" w:cs="Helvetica Neue"/>
                <w:b/>
                <w:color w:val="000000"/>
              </w:rPr>
              <w:tab/>
              <w:t>8</w:t>
            </w:r>
          </w:hyperlink>
        </w:p>
        <w:p w14:paraId="69D57E8D" w14:textId="77777777" w:rsidR="00463296" w:rsidRDefault="00463296">
          <w:pPr>
            <w:widowControl w:val="0"/>
            <w:tabs>
              <w:tab w:val="right" w:leader="dot" w:pos="12000"/>
            </w:tabs>
            <w:spacing w:before="60" w:after="0"/>
            <w:ind w:left="0"/>
            <w:rPr>
              <w:rFonts w:ascii="Arial" w:eastAsia="Arial" w:hAnsi="Arial" w:cs="Arial"/>
              <w:b/>
              <w:color w:val="000000"/>
            </w:rPr>
          </w:pPr>
          <w:hyperlink w:anchor="_lnxbz9">
            <w:r>
              <w:rPr>
                <w:rFonts w:ascii="Helvetica Neue" w:eastAsia="Helvetica Neue" w:hAnsi="Helvetica Neue" w:cs="Helvetica Neue"/>
                <w:b/>
                <w:color w:val="000000"/>
              </w:rPr>
              <w:t>5. Roles and responsibilities</w:t>
            </w:r>
            <w:r>
              <w:rPr>
                <w:rFonts w:ascii="Helvetica Neue" w:eastAsia="Helvetica Neue" w:hAnsi="Helvetica Neue" w:cs="Helvetica Neue"/>
                <w:b/>
                <w:color w:val="000000"/>
              </w:rPr>
              <w:tab/>
              <w:t>9</w:t>
            </w:r>
          </w:hyperlink>
        </w:p>
        <w:p w14:paraId="3E64C6E8" w14:textId="77777777" w:rsidR="00463296" w:rsidRDefault="00463296">
          <w:pPr>
            <w:widowControl w:val="0"/>
            <w:tabs>
              <w:tab w:val="right" w:leader="dot" w:pos="12000"/>
            </w:tabs>
            <w:spacing w:before="60" w:after="0"/>
            <w:ind w:left="0"/>
            <w:rPr>
              <w:rFonts w:ascii="Arial" w:eastAsia="Arial" w:hAnsi="Arial" w:cs="Arial"/>
              <w:b/>
              <w:color w:val="000000"/>
            </w:rPr>
          </w:pPr>
          <w:hyperlink w:anchor="_3as4poj">
            <w:r>
              <w:rPr>
                <w:rFonts w:ascii="Helvetica Neue" w:eastAsia="Helvetica Neue" w:hAnsi="Helvetica Neue" w:cs="Helvetica Neue"/>
                <w:b/>
                <w:color w:val="000000"/>
              </w:rPr>
              <w:t>6. Confidentiality</w:t>
            </w:r>
            <w:r>
              <w:rPr>
                <w:rFonts w:ascii="Helvetica Neue" w:eastAsia="Helvetica Neue" w:hAnsi="Helvetica Neue" w:cs="Helvetica Neue"/>
                <w:b/>
                <w:color w:val="000000"/>
              </w:rPr>
              <w:tab/>
              <w:t>15</w:t>
            </w:r>
          </w:hyperlink>
        </w:p>
        <w:p w14:paraId="3B2F8A66" w14:textId="77777777" w:rsidR="00463296" w:rsidRDefault="00463296">
          <w:pPr>
            <w:widowControl w:val="0"/>
            <w:tabs>
              <w:tab w:val="right" w:leader="dot" w:pos="12000"/>
            </w:tabs>
            <w:spacing w:before="60" w:after="0"/>
            <w:ind w:left="0"/>
            <w:rPr>
              <w:rFonts w:ascii="Arial" w:eastAsia="Arial" w:hAnsi="Arial" w:cs="Arial"/>
              <w:b/>
              <w:color w:val="000000"/>
            </w:rPr>
          </w:pPr>
          <w:hyperlink w:anchor="_147n2zr">
            <w:r>
              <w:rPr>
                <w:rFonts w:ascii="Helvetica Neue" w:eastAsia="Helvetica Neue" w:hAnsi="Helvetica Neue" w:cs="Helvetica Neue"/>
                <w:b/>
                <w:color w:val="000000"/>
              </w:rPr>
              <w:t>7. Recognising abuse and taking action</w:t>
            </w:r>
            <w:r>
              <w:rPr>
                <w:rFonts w:ascii="Helvetica Neue" w:eastAsia="Helvetica Neue" w:hAnsi="Helvetica Neue" w:cs="Helvetica Neue"/>
                <w:b/>
                <w:color w:val="000000"/>
              </w:rPr>
              <w:tab/>
              <w:t>16</w:t>
            </w:r>
          </w:hyperlink>
        </w:p>
        <w:p w14:paraId="29DD35E9"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lwamvv">
            <w:r>
              <w:rPr>
                <w:rFonts w:ascii="Helvetica Neue" w:eastAsia="Helvetica Neue" w:hAnsi="Helvetica Neue" w:cs="Helvetica Neue"/>
                <w:b/>
                <w:color w:val="000000"/>
              </w:rPr>
              <w:t>8. Notifying parents or carers</w:t>
            </w:r>
            <w:r>
              <w:rPr>
                <w:rFonts w:ascii="Helvetica Neue" w:eastAsia="Helvetica Neue" w:hAnsi="Helvetica Neue" w:cs="Helvetica Neue"/>
                <w:b/>
                <w:color w:val="000000"/>
              </w:rPr>
              <w:tab/>
              <w:t>31</w:t>
            </w:r>
          </w:hyperlink>
        </w:p>
        <w:p w14:paraId="2669F0BB" w14:textId="77777777" w:rsidR="00463296" w:rsidRDefault="00463296">
          <w:pPr>
            <w:widowControl w:val="0"/>
            <w:tabs>
              <w:tab w:val="right" w:leader="dot" w:pos="12000"/>
            </w:tabs>
            <w:spacing w:before="60" w:after="0"/>
            <w:ind w:left="0"/>
            <w:rPr>
              <w:rFonts w:ascii="Arial" w:eastAsia="Arial" w:hAnsi="Arial" w:cs="Arial"/>
              <w:b/>
              <w:color w:val="000000"/>
            </w:rPr>
          </w:pPr>
          <w:hyperlink w:anchor="_3l18frh">
            <w:r>
              <w:rPr>
                <w:rFonts w:ascii="Helvetica Neue" w:eastAsia="Helvetica Neue" w:hAnsi="Helvetica Neue" w:cs="Helvetica Neue"/>
                <w:b/>
                <w:color w:val="000000"/>
              </w:rPr>
              <w:t>9. Pupils with special educational needs and disabilities</w:t>
            </w:r>
            <w:r>
              <w:rPr>
                <w:rFonts w:ascii="Helvetica Neue" w:eastAsia="Helvetica Neue" w:hAnsi="Helvetica Neue" w:cs="Helvetica Neue"/>
                <w:b/>
                <w:color w:val="000000"/>
              </w:rPr>
              <w:tab/>
              <w:t>32</w:t>
            </w:r>
          </w:hyperlink>
        </w:p>
        <w:p w14:paraId="4944FB8B"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dlolyb">
            <w:r>
              <w:rPr>
                <w:rFonts w:ascii="Helvetica Neue" w:eastAsia="Helvetica Neue" w:hAnsi="Helvetica Neue" w:cs="Helvetica Neue"/>
                <w:b/>
                <w:color w:val="000000"/>
              </w:rPr>
              <w:t>10. Looked-after and previously looked-after children</w:t>
            </w:r>
            <w:r>
              <w:rPr>
                <w:rFonts w:ascii="Helvetica Neue" w:eastAsia="Helvetica Neue" w:hAnsi="Helvetica Neue" w:cs="Helvetica Neue"/>
                <w:b/>
                <w:color w:val="000000"/>
              </w:rPr>
              <w:tab/>
              <w:t>33</w:t>
            </w:r>
          </w:hyperlink>
        </w:p>
        <w:p w14:paraId="7672D384" w14:textId="77777777" w:rsidR="00463296" w:rsidRDefault="00463296">
          <w:pPr>
            <w:widowControl w:val="0"/>
            <w:tabs>
              <w:tab w:val="right" w:leader="dot" w:pos="12000"/>
            </w:tabs>
            <w:spacing w:before="60" w:after="0"/>
            <w:ind w:left="0"/>
            <w:rPr>
              <w:rFonts w:ascii="Arial" w:eastAsia="Arial" w:hAnsi="Arial" w:cs="Arial"/>
              <w:b/>
              <w:color w:val="000000"/>
            </w:rPr>
          </w:pPr>
          <w:hyperlink w:anchor="_sqyw64">
            <w:r>
              <w:rPr>
                <w:rFonts w:ascii="Helvetica Neue" w:eastAsia="Helvetica Neue" w:hAnsi="Helvetica Neue" w:cs="Helvetica Neue"/>
                <w:b/>
                <w:color w:val="000000"/>
              </w:rPr>
              <w:t>11. Pupils with a social worker</w:t>
            </w:r>
            <w:r>
              <w:rPr>
                <w:rFonts w:ascii="Helvetica Neue" w:eastAsia="Helvetica Neue" w:hAnsi="Helvetica Neue" w:cs="Helvetica Neue"/>
                <w:b/>
                <w:color w:val="000000"/>
              </w:rPr>
              <w:tab/>
              <w:t>33</w:t>
            </w:r>
          </w:hyperlink>
        </w:p>
        <w:p w14:paraId="2E296EDB" w14:textId="77777777" w:rsidR="00463296" w:rsidRDefault="00463296">
          <w:pPr>
            <w:widowControl w:val="0"/>
            <w:tabs>
              <w:tab w:val="right" w:leader="dot" w:pos="12000"/>
            </w:tabs>
            <w:spacing w:before="60" w:after="0"/>
            <w:ind w:left="0"/>
            <w:rPr>
              <w:rFonts w:ascii="Arial" w:eastAsia="Arial" w:hAnsi="Arial" w:cs="Arial"/>
              <w:b/>
              <w:color w:val="000000"/>
            </w:rPr>
          </w:pPr>
          <w:hyperlink w:anchor="_3cqmetx">
            <w:r>
              <w:rPr>
                <w:rFonts w:ascii="Helvetica Neue" w:eastAsia="Helvetica Neue" w:hAnsi="Helvetica Neue" w:cs="Helvetica Neue"/>
                <w:b/>
                <w:color w:val="000000"/>
              </w:rPr>
              <w:t>12. Record-keeping</w:t>
            </w:r>
            <w:r>
              <w:rPr>
                <w:rFonts w:ascii="Helvetica Neue" w:eastAsia="Helvetica Neue" w:hAnsi="Helvetica Neue" w:cs="Helvetica Neue"/>
                <w:b/>
                <w:color w:val="000000"/>
              </w:rPr>
              <w:tab/>
              <w:t>33</w:t>
            </w:r>
          </w:hyperlink>
        </w:p>
        <w:p w14:paraId="068EA3CD" w14:textId="77777777" w:rsidR="00463296" w:rsidRDefault="00463296">
          <w:pPr>
            <w:widowControl w:val="0"/>
            <w:tabs>
              <w:tab w:val="right" w:leader="dot" w:pos="12000"/>
            </w:tabs>
            <w:spacing w:before="60" w:after="0"/>
            <w:ind w:left="0"/>
            <w:rPr>
              <w:rFonts w:ascii="Arial" w:eastAsia="Arial" w:hAnsi="Arial" w:cs="Arial"/>
              <w:b/>
              <w:color w:val="000000"/>
            </w:rPr>
          </w:pPr>
          <w:hyperlink w:anchor="_1664s55">
            <w:r>
              <w:rPr>
                <w:rFonts w:ascii="Helvetica Neue" w:eastAsia="Helvetica Neue" w:hAnsi="Helvetica Neue" w:cs="Helvetica Neue"/>
                <w:b/>
                <w:color w:val="000000"/>
              </w:rPr>
              <w:t>13. Training</w:t>
            </w:r>
            <w:r>
              <w:rPr>
                <w:rFonts w:ascii="Helvetica Neue" w:eastAsia="Helvetica Neue" w:hAnsi="Helvetica Neue" w:cs="Helvetica Neue"/>
                <w:b/>
                <w:color w:val="000000"/>
              </w:rPr>
              <w:tab/>
              <w:t>34</w:t>
            </w:r>
          </w:hyperlink>
        </w:p>
        <w:p w14:paraId="292E9397" w14:textId="77777777" w:rsidR="00463296" w:rsidRDefault="00463296">
          <w:pPr>
            <w:widowControl w:val="0"/>
            <w:tabs>
              <w:tab w:val="right" w:leader="dot" w:pos="12000"/>
            </w:tabs>
            <w:spacing w:before="60" w:after="0"/>
            <w:ind w:left="0"/>
            <w:rPr>
              <w:rFonts w:ascii="Arial" w:eastAsia="Arial" w:hAnsi="Arial" w:cs="Arial"/>
              <w:b/>
              <w:color w:val="000000"/>
            </w:rPr>
          </w:pPr>
          <w:hyperlink w:anchor="_34g0dwd">
            <w:r>
              <w:rPr>
                <w:rFonts w:ascii="Helvetica Neue" w:eastAsia="Helvetica Neue" w:hAnsi="Helvetica Neue" w:cs="Helvetica Neue"/>
                <w:b/>
                <w:color w:val="000000"/>
              </w:rPr>
              <w:t>14. Complaints and concerns about school safeguarding policies</w:t>
            </w:r>
            <w:r>
              <w:rPr>
                <w:rFonts w:ascii="Helvetica Neue" w:eastAsia="Helvetica Neue" w:hAnsi="Helvetica Neue" w:cs="Helvetica Neue"/>
                <w:b/>
                <w:color w:val="000000"/>
              </w:rPr>
              <w:tab/>
              <w:t>36</w:t>
            </w:r>
          </w:hyperlink>
        </w:p>
        <w:p w14:paraId="7AE0D075" w14:textId="77777777" w:rsidR="00463296" w:rsidRDefault="00463296">
          <w:pPr>
            <w:widowControl w:val="0"/>
            <w:tabs>
              <w:tab w:val="right" w:leader="dot" w:pos="12000"/>
            </w:tabs>
            <w:spacing w:before="60" w:after="0"/>
            <w:ind w:left="0"/>
            <w:rPr>
              <w:rFonts w:ascii="Arial" w:eastAsia="Arial" w:hAnsi="Arial" w:cs="Arial"/>
              <w:b/>
              <w:color w:val="000000"/>
            </w:rPr>
          </w:pPr>
          <w:hyperlink w:anchor="_1jlao46">
            <w:r>
              <w:rPr>
                <w:rFonts w:ascii="Helvetica Neue" w:eastAsia="Helvetica Neue" w:hAnsi="Helvetica Neue" w:cs="Helvetica Neue"/>
                <w:b/>
                <w:color w:val="000000"/>
              </w:rPr>
              <w:t>15. Monitoring arrangements</w:t>
            </w:r>
            <w:r>
              <w:rPr>
                <w:rFonts w:ascii="Helvetica Neue" w:eastAsia="Helvetica Neue" w:hAnsi="Helvetica Neue" w:cs="Helvetica Neue"/>
                <w:b/>
                <w:color w:val="000000"/>
              </w:rPr>
              <w:tab/>
              <w:t>37</w:t>
            </w:r>
          </w:hyperlink>
        </w:p>
        <w:p w14:paraId="1DAA1915" w14:textId="77777777" w:rsidR="00463296" w:rsidRDefault="00463296">
          <w:pPr>
            <w:widowControl w:val="0"/>
            <w:tabs>
              <w:tab w:val="right" w:leader="dot" w:pos="12000"/>
            </w:tabs>
            <w:spacing w:before="60" w:after="0"/>
            <w:ind w:left="0"/>
            <w:rPr>
              <w:rFonts w:ascii="Arial" w:eastAsia="Arial" w:hAnsi="Arial" w:cs="Arial"/>
              <w:b/>
              <w:color w:val="000000"/>
            </w:rPr>
          </w:pPr>
          <w:hyperlink w:anchor="_43ky6rz">
            <w:r>
              <w:rPr>
                <w:rFonts w:ascii="Helvetica Neue" w:eastAsia="Helvetica Neue" w:hAnsi="Helvetica Neue" w:cs="Helvetica Neue"/>
                <w:b/>
                <w:color w:val="000000"/>
              </w:rPr>
              <w:t>16. Links to other policies</w:t>
            </w:r>
            <w:r>
              <w:rPr>
                <w:rFonts w:ascii="Helvetica Neue" w:eastAsia="Helvetica Neue" w:hAnsi="Helvetica Neue" w:cs="Helvetica Neue"/>
                <w:b/>
                <w:color w:val="000000"/>
              </w:rPr>
              <w:tab/>
              <w:t>37</w:t>
            </w:r>
          </w:hyperlink>
        </w:p>
        <w:p w14:paraId="219108C8" w14:textId="77777777" w:rsidR="00463296" w:rsidRDefault="00463296">
          <w:pPr>
            <w:widowControl w:val="0"/>
            <w:tabs>
              <w:tab w:val="right" w:leader="dot" w:pos="12000"/>
            </w:tabs>
            <w:spacing w:before="60" w:after="0"/>
            <w:ind w:left="0"/>
            <w:rPr>
              <w:rFonts w:ascii="Arial" w:eastAsia="Arial" w:hAnsi="Arial" w:cs="Arial"/>
              <w:b/>
              <w:color w:val="000000"/>
            </w:rPr>
          </w:pPr>
          <w:hyperlink w:anchor="_xvir7l">
            <w:r>
              <w:rPr>
                <w:rFonts w:ascii="Helvetica Neue" w:eastAsia="Helvetica Neue" w:hAnsi="Helvetica Neue" w:cs="Helvetica Neue"/>
                <w:b/>
                <w:color w:val="000000"/>
              </w:rPr>
              <w:t>Appendix 1: Types of Abuse</w:t>
            </w:r>
            <w:r>
              <w:rPr>
                <w:rFonts w:ascii="Helvetica Neue" w:eastAsia="Helvetica Neue" w:hAnsi="Helvetica Neue" w:cs="Helvetica Neue"/>
                <w:b/>
                <w:color w:val="000000"/>
              </w:rPr>
              <w:tab/>
              <w:t>38</w:t>
            </w:r>
          </w:hyperlink>
        </w:p>
        <w:p w14:paraId="540AA571" w14:textId="77777777" w:rsidR="00463296" w:rsidRDefault="00463296">
          <w:pPr>
            <w:widowControl w:val="0"/>
            <w:tabs>
              <w:tab w:val="right" w:leader="dot" w:pos="12000"/>
            </w:tabs>
            <w:spacing w:before="60" w:after="0"/>
            <w:ind w:left="0"/>
            <w:rPr>
              <w:rFonts w:ascii="Arial" w:eastAsia="Arial" w:hAnsi="Arial" w:cs="Arial"/>
              <w:b/>
              <w:color w:val="000000"/>
            </w:rPr>
          </w:pPr>
          <w:hyperlink w:anchor="_3hv69ve">
            <w:r>
              <w:rPr>
                <w:rFonts w:ascii="Helvetica Neue" w:eastAsia="Helvetica Neue" w:hAnsi="Helvetica Neue" w:cs="Helvetica Neue"/>
                <w:b/>
                <w:color w:val="000000"/>
              </w:rPr>
              <w:t>Appendix 2: Safer Recruitment and DBS checks – policy and procedures</w:t>
            </w:r>
            <w:r>
              <w:rPr>
                <w:rFonts w:ascii="Helvetica Neue" w:eastAsia="Helvetica Neue" w:hAnsi="Helvetica Neue" w:cs="Helvetica Neue"/>
                <w:b/>
                <w:color w:val="000000"/>
              </w:rPr>
              <w:tab/>
              <w:t>39</w:t>
            </w:r>
          </w:hyperlink>
        </w:p>
        <w:p w14:paraId="3779B026"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w5ecyt">
            <w:r>
              <w:rPr>
                <w:rFonts w:ascii="Helvetica Neue" w:eastAsia="Helvetica Neue" w:hAnsi="Helvetica Neue" w:cs="Helvetica Neue"/>
                <w:b/>
                <w:color w:val="000000"/>
              </w:rPr>
              <w:t>Appendix 3: Allegations of abuse made against staff, supply staff, contractors and volunteers (including low-level concerns)</w:t>
            </w:r>
            <w:r>
              <w:rPr>
                <w:rFonts w:ascii="Helvetica Neue" w:eastAsia="Helvetica Neue" w:hAnsi="Helvetica Neue" w:cs="Helvetica Neue"/>
                <w:b/>
                <w:color w:val="000000"/>
              </w:rPr>
              <w:tab/>
              <w:t>45</w:t>
            </w:r>
          </w:hyperlink>
        </w:p>
        <w:p w14:paraId="52678250" w14:textId="77777777" w:rsidR="00463296" w:rsidRDefault="00463296">
          <w:pPr>
            <w:widowControl w:val="0"/>
            <w:tabs>
              <w:tab w:val="right" w:leader="dot" w:pos="12000"/>
            </w:tabs>
            <w:spacing w:before="60" w:after="0"/>
            <w:ind w:left="0"/>
            <w:rPr>
              <w:rFonts w:ascii="Arial" w:eastAsia="Arial" w:hAnsi="Arial" w:cs="Arial"/>
              <w:b/>
              <w:color w:val="000000"/>
            </w:rPr>
          </w:pPr>
          <w:hyperlink w:anchor="_2afmg28">
            <w:r>
              <w:rPr>
                <w:rFonts w:ascii="Helvetica Neue" w:eastAsia="Helvetica Neue" w:hAnsi="Helvetica Neue" w:cs="Helvetica Neue"/>
                <w:b/>
                <w:color w:val="000000"/>
              </w:rPr>
              <w:t>Appendix 4: Specific Safeguarding Issues</w:t>
            </w:r>
            <w:r>
              <w:rPr>
                <w:rFonts w:ascii="Helvetica Neue" w:eastAsia="Helvetica Neue" w:hAnsi="Helvetica Neue" w:cs="Helvetica Neue"/>
                <w:b/>
                <w:color w:val="000000"/>
              </w:rPr>
              <w:tab/>
              <w:t>54</w:t>
            </w:r>
          </w:hyperlink>
          <w:r w:rsidR="00000000">
            <w:fldChar w:fldCharType="end"/>
          </w:r>
        </w:p>
      </w:sdtContent>
    </w:sdt>
    <w:p w14:paraId="67FF0F1A" w14:textId="77777777" w:rsidR="00463296" w:rsidRDefault="00463296">
      <w:pPr>
        <w:pStyle w:val="Heading1"/>
        <w:widowControl w:val="0"/>
        <w:spacing w:line="276" w:lineRule="auto"/>
        <w:rPr>
          <w:rFonts w:ascii="Helvetica Neue" w:eastAsia="Helvetica Neue" w:hAnsi="Helvetica Neue" w:cs="Helvetica Neue"/>
          <w:b/>
          <w:sz w:val="22"/>
          <w:szCs w:val="22"/>
        </w:rPr>
      </w:pPr>
      <w:bookmarkStart w:id="0" w:name="_xf8bi1xhl99u" w:colFirst="0" w:colLast="0"/>
      <w:bookmarkEnd w:id="0"/>
    </w:p>
    <w:p w14:paraId="3EF342B2" w14:textId="77777777" w:rsidR="00463296" w:rsidRDefault="00000000">
      <w:pPr>
        <w:rPr>
          <w:rFonts w:ascii="Helvetica Neue" w:eastAsia="Helvetica Neue" w:hAnsi="Helvetica Neue" w:cs="Helvetica Neue"/>
        </w:rPr>
      </w:pPr>
      <w:r>
        <w:rPr>
          <w:rFonts w:ascii="Helvetica Neue" w:eastAsia="Helvetica Neue" w:hAnsi="Helvetica Neue" w:cs="Helvetica Neue"/>
        </w:rPr>
        <w:t xml:space="preserve"> </w:t>
      </w:r>
    </w:p>
    <w:p w14:paraId="15526FDF" w14:textId="77777777" w:rsidR="00463296" w:rsidRDefault="00463296">
      <w:pPr>
        <w:rPr>
          <w:rFonts w:ascii="Helvetica Neue" w:eastAsia="Helvetica Neue" w:hAnsi="Helvetica Neue" w:cs="Helvetica Neue"/>
        </w:rPr>
      </w:pPr>
    </w:p>
    <w:p w14:paraId="169A8340" w14:textId="77777777" w:rsidR="00463296" w:rsidRDefault="00463296">
      <w:pPr>
        <w:rPr>
          <w:rFonts w:ascii="Helvetica Neue" w:eastAsia="Helvetica Neue" w:hAnsi="Helvetica Neue" w:cs="Helvetica Neue"/>
        </w:rPr>
      </w:pPr>
    </w:p>
    <w:p w14:paraId="40A9DB6F" w14:textId="77777777" w:rsidR="00463296" w:rsidRDefault="00463296">
      <w:pPr>
        <w:ind w:right="110"/>
        <w:rPr>
          <w:rFonts w:ascii="Helvetica Neue" w:eastAsia="Helvetica Neue" w:hAnsi="Helvetica Neue" w:cs="Helvetica Neue"/>
        </w:rPr>
      </w:pPr>
    </w:p>
    <w:p w14:paraId="4F53F91B" w14:textId="77777777" w:rsidR="00463296" w:rsidRDefault="00463296">
      <w:pPr>
        <w:rPr>
          <w:rFonts w:ascii="Helvetica Neue" w:eastAsia="Helvetica Neue" w:hAnsi="Helvetica Neue" w:cs="Helvetica Neue"/>
        </w:rPr>
      </w:pPr>
    </w:p>
    <w:p w14:paraId="63885B18" w14:textId="77777777" w:rsidR="00463296" w:rsidRDefault="00463296">
      <w:pPr>
        <w:rPr>
          <w:rFonts w:ascii="Helvetica Neue" w:eastAsia="Helvetica Neue" w:hAnsi="Helvetica Neue" w:cs="Helvetica Neue"/>
        </w:rPr>
      </w:pPr>
    </w:p>
    <w:p w14:paraId="011BA334" w14:textId="77777777" w:rsidR="00463296" w:rsidRDefault="00463296">
      <w:pPr>
        <w:rPr>
          <w:rFonts w:ascii="Helvetica Neue" w:eastAsia="Helvetica Neue" w:hAnsi="Helvetica Neue" w:cs="Helvetica Neue"/>
        </w:rPr>
      </w:pPr>
    </w:p>
    <w:p w14:paraId="1C50C28E" w14:textId="77777777" w:rsidR="00463296" w:rsidRDefault="00463296">
      <w:pPr>
        <w:rPr>
          <w:rFonts w:ascii="Helvetica Neue" w:eastAsia="Helvetica Neue" w:hAnsi="Helvetica Neue" w:cs="Helvetica Neue"/>
        </w:rPr>
      </w:pPr>
    </w:p>
    <w:p w14:paraId="6144920F" w14:textId="77777777" w:rsidR="00463296" w:rsidRDefault="00463296">
      <w:pPr>
        <w:rPr>
          <w:rFonts w:ascii="Helvetica Neue" w:eastAsia="Helvetica Neue" w:hAnsi="Helvetica Neue" w:cs="Helvetica Neue"/>
        </w:rPr>
      </w:pPr>
    </w:p>
    <w:p w14:paraId="1EA431F0" w14:textId="77777777" w:rsidR="00463296" w:rsidRDefault="00463296">
      <w:pPr>
        <w:rPr>
          <w:rFonts w:ascii="Helvetica Neue" w:eastAsia="Helvetica Neue" w:hAnsi="Helvetica Neue" w:cs="Helvetica Neue"/>
        </w:rPr>
      </w:pPr>
    </w:p>
    <w:p w14:paraId="1C1C9650" w14:textId="77777777" w:rsidR="00463296" w:rsidRDefault="00463296">
      <w:pPr>
        <w:rPr>
          <w:rFonts w:ascii="Helvetica Neue" w:eastAsia="Helvetica Neue" w:hAnsi="Helvetica Neue" w:cs="Helvetica Neue"/>
        </w:rPr>
      </w:pPr>
    </w:p>
    <w:p w14:paraId="0FBF318A" w14:textId="77777777" w:rsidR="00463296" w:rsidRDefault="00463296">
      <w:pPr>
        <w:rPr>
          <w:rFonts w:ascii="Helvetica Neue" w:eastAsia="Helvetica Neue" w:hAnsi="Helvetica Neue" w:cs="Helvetica Neue"/>
        </w:rPr>
      </w:pPr>
    </w:p>
    <w:p w14:paraId="34DC30A2" w14:textId="77777777" w:rsidR="00463296" w:rsidRDefault="00463296">
      <w:pPr>
        <w:rPr>
          <w:rFonts w:ascii="Helvetica Neue" w:eastAsia="Helvetica Neue" w:hAnsi="Helvetica Neue" w:cs="Helvetica Neue"/>
        </w:rPr>
      </w:pPr>
    </w:p>
    <w:p w14:paraId="7E4284D9" w14:textId="77777777" w:rsidR="00463296" w:rsidRDefault="00463296">
      <w:pPr>
        <w:rPr>
          <w:rFonts w:ascii="Helvetica Neue" w:eastAsia="Helvetica Neue" w:hAnsi="Helvetica Neue" w:cs="Helvetica Neue"/>
        </w:rPr>
      </w:pPr>
    </w:p>
    <w:p w14:paraId="58EF7C68" w14:textId="77777777" w:rsidR="00463296" w:rsidRDefault="00000000">
      <w:pPr>
        <w:jc w:val="both"/>
        <w:rPr>
          <w:rFonts w:ascii="Helvetica Neue" w:eastAsia="Helvetica Neue" w:hAnsi="Helvetica Neue" w:cs="Helvetica Neue"/>
          <w:b/>
          <w:color w:val="4C717F"/>
          <w:sz w:val="28"/>
          <w:szCs w:val="28"/>
        </w:rPr>
      </w:pPr>
      <w:r>
        <w:rPr>
          <w:rFonts w:ascii="Helvetica Neue" w:eastAsia="Helvetica Neue" w:hAnsi="Helvetica Neue" w:cs="Helvetica Neue"/>
          <w:b/>
          <w:color w:val="4C717F"/>
          <w:sz w:val="28"/>
          <w:szCs w:val="28"/>
        </w:rPr>
        <w:t>Child Protection and Safeguarding Policy</w:t>
      </w:r>
    </w:p>
    <w:p w14:paraId="76847A1E" w14:textId="77777777" w:rsidR="00463296" w:rsidRDefault="00000000">
      <w:pPr>
        <w:ind w:right="-314"/>
      </w:pPr>
      <w:r>
        <w:t>The Inspire Partnership Academy Trust recognises its moral and statutory responsibility to safeguard and promote the welfare of all pupils. We endeavour to provide a safe and welcoming environment where children are protected, respected and valued. All our staff are alert to the signs of abuse, neglect and exploitation and follow our procedures to ensure that our children receive effective and timely support.</w:t>
      </w:r>
    </w:p>
    <w:p w14:paraId="534DD705" w14:textId="77777777" w:rsidR="00463296" w:rsidRDefault="00000000">
      <w:r>
        <w:t xml:space="preserve">This Child Protection and Safeguarding Policy applies to all schools within the Trust. Individual schools within the Trust have supplemented this policy with their own school level procedures and processes.  The term headteacher is used in this policy for consistency, however, this title may vary depending on the school’s senior leader structure.  </w:t>
      </w:r>
    </w:p>
    <w:p w14:paraId="6C3EBA0C" w14:textId="77777777" w:rsidR="00463296" w:rsidRDefault="00463296">
      <w:pPr>
        <w:jc w:val="both"/>
        <w:rPr>
          <w:rFonts w:ascii="Helvetica Neue" w:eastAsia="Helvetica Neue" w:hAnsi="Helvetica Neue" w:cs="Helvetica Neue"/>
          <w:b/>
        </w:rPr>
      </w:pPr>
    </w:p>
    <w:p w14:paraId="3D745964" w14:textId="77777777" w:rsidR="00463296" w:rsidRDefault="00000000">
      <w:pPr>
        <w:jc w:val="both"/>
        <w:rPr>
          <w:rFonts w:ascii="Helvetica Neue" w:eastAsia="Helvetica Neue" w:hAnsi="Helvetica Neue" w:cs="Helvetica Neue"/>
        </w:rPr>
      </w:pPr>
      <w:r>
        <w:rPr>
          <w:rFonts w:ascii="Helvetica Neue" w:eastAsia="Helvetica Neue" w:hAnsi="Helvetica Neue" w:cs="Helvetica Neue"/>
          <w:b/>
        </w:rPr>
        <w:t>Key contacts</w:t>
      </w:r>
      <w:r>
        <w:rPr>
          <w:rFonts w:ascii="Helvetica Neue" w:eastAsia="Helvetica Neue" w:hAnsi="Helvetica Neue" w:cs="Helvetica Neue"/>
        </w:rPr>
        <w:t>:</w:t>
      </w:r>
    </w:p>
    <w:p w14:paraId="3396350F" w14:textId="77777777" w:rsidR="00463296" w:rsidRDefault="00000000">
      <w:pPr>
        <w:jc w:val="both"/>
        <w:rPr>
          <w:rFonts w:ascii="Helvetica Neue" w:eastAsia="Helvetica Neue" w:hAnsi="Helvetica Neue" w:cs="Helvetica Neue"/>
          <w:b/>
        </w:rPr>
      </w:pPr>
      <w:r>
        <w:rPr>
          <w:rFonts w:ascii="Helvetica Neue" w:eastAsia="Helvetica Neue" w:hAnsi="Helvetica Neue" w:cs="Helvetica Neue"/>
          <w:b/>
        </w:rPr>
        <w:t>Designated Safeguarding Leads</w:t>
      </w:r>
      <w:r>
        <w:rPr>
          <w:rFonts w:ascii="Helvetica Neue" w:eastAsia="Helvetica Neue" w:hAnsi="Helvetica Neue" w:cs="Helvetica Neue"/>
        </w:rPr>
        <w:t>:</w:t>
      </w:r>
    </w:p>
    <w:p w14:paraId="247E5139" w14:textId="77777777" w:rsidR="00463296" w:rsidRDefault="00000000">
      <w:pPr>
        <w:jc w:val="both"/>
        <w:rPr>
          <w:rFonts w:ascii="Helvetica Neue" w:eastAsia="Helvetica Neue" w:hAnsi="Helvetica Neue" w:cs="Helvetica Neue"/>
          <w:b/>
        </w:rPr>
      </w:pPr>
      <w:r>
        <w:rPr>
          <w:rFonts w:ascii="Helvetica Neue" w:eastAsia="Helvetica Neue" w:hAnsi="Helvetica Neue" w:cs="Helvetica Neue"/>
          <w:b/>
        </w:rPr>
        <w:t>Designated Safeguarding Lead</w:t>
      </w:r>
      <w:r>
        <w:rPr>
          <w:rFonts w:ascii="Helvetica Neue" w:eastAsia="Helvetica Neue" w:hAnsi="Helvetica Neue" w:cs="Helvetica Neue"/>
        </w:rPr>
        <w:t>: Emma Baldwin</w:t>
      </w:r>
    </w:p>
    <w:p w14:paraId="1CFECA35" w14:textId="77777777" w:rsidR="00463296" w:rsidRDefault="00000000">
      <w:pPr>
        <w:jc w:val="both"/>
        <w:rPr>
          <w:rFonts w:ascii="Helvetica Neue" w:eastAsia="Helvetica Neue" w:hAnsi="Helvetica Neue" w:cs="Helvetica Neue"/>
        </w:rPr>
      </w:pPr>
      <w:r>
        <w:rPr>
          <w:rFonts w:ascii="Helvetica Neue" w:eastAsia="Helvetica Neue" w:hAnsi="Helvetica Neue" w:cs="Helvetica Neue"/>
          <w:b/>
        </w:rPr>
        <w:t>Deputy Designated Safeguarding Lead</w:t>
      </w:r>
      <w:r>
        <w:rPr>
          <w:rFonts w:ascii="Helvetica Neue" w:eastAsia="Helvetica Neue" w:hAnsi="Helvetica Neue" w:cs="Helvetica Neue"/>
        </w:rPr>
        <w:t>: Kelly Richardson</w:t>
      </w:r>
    </w:p>
    <w:p w14:paraId="75A00634" w14:textId="77777777" w:rsidR="00463296" w:rsidRDefault="00463296">
      <w:pPr>
        <w:jc w:val="both"/>
        <w:rPr>
          <w:rFonts w:ascii="Helvetica Neue" w:eastAsia="Helvetica Neue" w:hAnsi="Helvetica Neue" w:cs="Helvetica Neue"/>
        </w:rPr>
      </w:pPr>
    </w:p>
    <w:p w14:paraId="171AE683" w14:textId="77777777" w:rsidR="00463296" w:rsidRDefault="00000000">
      <w:pPr>
        <w:jc w:val="both"/>
        <w:rPr>
          <w:rFonts w:ascii="Helvetica Neue" w:eastAsia="Helvetica Neue" w:hAnsi="Helvetica Neue" w:cs="Helvetica Neue"/>
        </w:rPr>
      </w:pPr>
      <w:r>
        <w:rPr>
          <w:rFonts w:ascii="Helvetica Neue" w:eastAsia="Helvetica Neue" w:hAnsi="Helvetica Neue" w:cs="Helvetica Neue"/>
          <w:b/>
        </w:rPr>
        <w:t>Link Trustee for Safeguarding</w:t>
      </w:r>
      <w:r>
        <w:rPr>
          <w:rFonts w:ascii="Helvetica Neue" w:eastAsia="Helvetica Neue" w:hAnsi="Helvetica Neue" w:cs="Helvetica Neue"/>
        </w:rPr>
        <w:t>: Lucy Ellis</w:t>
      </w:r>
    </w:p>
    <w:p w14:paraId="7E09FF89" w14:textId="77777777" w:rsidR="00463296" w:rsidRDefault="00463296">
      <w:pPr>
        <w:jc w:val="both"/>
        <w:rPr>
          <w:rFonts w:ascii="Helvetica Neue" w:eastAsia="Helvetica Neue" w:hAnsi="Helvetica Neue" w:cs="Helvetica Neue"/>
          <w:b/>
        </w:rPr>
      </w:pPr>
    </w:p>
    <w:p w14:paraId="609D23B4" w14:textId="77777777" w:rsidR="00463296" w:rsidRDefault="00463296">
      <w:pPr>
        <w:jc w:val="both"/>
        <w:rPr>
          <w:rFonts w:ascii="Helvetica Neue" w:eastAsia="Helvetica Neue" w:hAnsi="Helvetica Neue" w:cs="Helvetica Neue"/>
          <w:b/>
        </w:rPr>
      </w:pPr>
    </w:p>
    <w:p w14:paraId="076F90D4" w14:textId="77777777" w:rsidR="00463296" w:rsidRDefault="00000000">
      <w:pPr>
        <w:jc w:val="both"/>
        <w:rPr>
          <w:rFonts w:ascii="Helvetica Neue" w:eastAsia="Helvetica Neue" w:hAnsi="Helvetica Neue" w:cs="Helvetica Neue"/>
          <w:b/>
        </w:rPr>
      </w:pPr>
      <w:r>
        <w:rPr>
          <w:rFonts w:ascii="Helvetica Neue" w:eastAsia="Helvetica Neue" w:hAnsi="Helvetica Neue" w:cs="Helvetica Neue"/>
          <w:b/>
        </w:rPr>
        <w:t>Local Authority Designated Officers (LADO)</w:t>
      </w:r>
    </w:p>
    <w:p w14:paraId="5E13BFB9" w14:textId="77777777" w:rsidR="00463296" w:rsidRDefault="00000000">
      <w:pPr>
        <w:jc w:val="both"/>
        <w:rPr>
          <w:rFonts w:ascii="Helvetica Neue" w:eastAsia="Helvetica Neue" w:hAnsi="Helvetica Neue" w:cs="Helvetica Neue"/>
        </w:rPr>
      </w:pPr>
      <w:r>
        <w:rPr>
          <w:rFonts w:ascii="Helvetica Neue" w:eastAsia="Helvetica Neue" w:hAnsi="Helvetica Neue" w:cs="Helvetica Neue"/>
          <w:b/>
        </w:rPr>
        <w:t>Website</w:t>
      </w:r>
      <w:r>
        <w:rPr>
          <w:rFonts w:ascii="Helvetica Neue" w:eastAsia="Helvetica Neue" w:hAnsi="Helvetica Neue" w:cs="Helvetica Neue"/>
        </w:rPr>
        <w:t>:</w:t>
      </w:r>
      <w:hyperlink r:id="rId7">
        <w:r w:rsidR="00463296">
          <w:rPr>
            <w:rFonts w:ascii="Helvetica Neue" w:eastAsia="Helvetica Neue" w:hAnsi="Helvetica Neue" w:cs="Helvetica Neue"/>
            <w:color w:val="1155CC"/>
            <w:u w:val="single"/>
          </w:rPr>
          <w:t>https://www.medwayscp.org.uk/info/4/advice-resources-professionals/2/concerned-childcare-professional</w:t>
        </w:r>
      </w:hyperlink>
    </w:p>
    <w:p w14:paraId="36AF0A94" w14:textId="77777777" w:rsidR="00463296" w:rsidRDefault="00000000">
      <w:pPr>
        <w:jc w:val="both"/>
        <w:rPr>
          <w:rFonts w:ascii="Helvetica Neue" w:eastAsia="Helvetica Neue" w:hAnsi="Helvetica Neue" w:cs="Helvetica Neue"/>
        </w:rPr>
      </w:pPr>
      <w:r>
        <w:rPr>
          <w:rFonts w:ascii="Helvetica Neue" w:eastAsia="Helvetica Neue" w:hAnsi="Helvetica Neue" w:cs="Helvetica Neue"/>
          <w:b/>
        </w:rPr>
        <w:t>Telephone</w:t>
      </w:r>
      <w:r>
        <w:rPr>
          <w:rFonts w:ascii="Helvetica Neue" w:eastAsia="Helvetica Neue" w:hAnsi="Helvetica Neue" w:cs="Helvetica Neue"/>
        </w:rPr>
        <w:t>: 01634 331307 or 01634 331126</w:t>
      </w:r>
    </w:p>
    <w:p w14:paraId="74359898" w14:textId="77777777" w:rsidR="00463296" w:rsidRDefault="00463296">
      <w:pPr>
        <w:rPr>
          <w:rFonts w:ascii="Helvetica Neue" w:eastAsia="Helvetica Neue" w:hAnsi="Helvetica Neue" w:cs="Helvetica Neue"/>
        </w:rPr>
      </w:pPr>
    </w:p>
    <w:p w14:paraId="472BEE56" w14:textId="77777777" w:rsidR="00463296" w:rsidRDefault="00463296">
      <w:pPr>
        <w:rPr>
          <w:rFonts w:ascii="Helvetica Neue" w:eastAsia="Helvetica Neue" w:hAnsi="Helvetica Neue" w:cs="Helvetica Neue"/>
        </w:rPr>
      </w:pPr>
    </w:p>
    <w:p w14:paraId="7B634177" w14:textId="77777777" w:rsidR="00463296" w:rsidRDefault="00463296">
      <w:pPr>
        <w:rPr>
          <w:rFonts w:ascii="Helvetica Neue" w:eastAsia="Helvetica Neue" w:hAnsi="Helvetica Neue" w:cs="Helvetica Neue"/>
        </w:rPr>
      </w:pPr>
    </w:p>
    <w:p w14:paraId="29D36579" w14:textId="77777777" w:rsidR="00463296" w:rsidRDefault="00463296">
      <w:pPr>
        <w:rPr>
          <w:rFonts w:ascii="Helvetica Neue" w:eastAsia="Helvetica Neue" w:hAnsi="Helvetica Neue" w:cs="Helvetica Neue"/>
        </w:rPr>
      </w:pPr>
    </w:p>
    <w:p w14:paraId="2DE89485" w14:textId="77777777" w:rsidR="00463296" w:rsidRDefault="00463296">
      <w:pPr>
        <w:rPr>
          <w:rFonts w:ascii="Helvetica Neue" w:eastAsia="Helvetica Neue" w:hAnsi="Helvetica Neue" w:cs="Helvetica Neue"/>
        </w:rPr>
      </w:pPr>
    </w:p>
    <w:p w14:paraId="4E9689AF" w14:textId="77777777" w:rsidR="00463296" w:rsidRDefault="00463296">
      <w:pPr>
        <w:rPr>
          <w:rFonts w:ascii="Helvetica Neue" w:eastAsia="Helvetica Neue" w:hAnsi="Helvetica Neue" w:cs="Helvetica Neue"/>
        </w:rPr>
      </w:pPr>
    </w:p>
    <w:p w14:paraId="002CD07A" w14:textId="77777777" w:rsidR="00463296" w:rsidRDefault="00463296">
      <w:pPr>
        <w:rPr>
          <w:rFonts w:ascii="Helvetica Neue" w:eastAsia="Helvetica Neue" w:hAnsi="Helvetica Neue" w:cs="Helvetica Neue"/>
        </w:rPr>
      </w:pPr>
    </w:p>
    <w:p w14:paraId="524679E3" w14:textId="77777777" w:rsidR="00463296" w:rsidRDefault="00463296">
      <w:pPr>
        <w:rPr>
          <w:rFonts w:ascii="Helvetica Neue" w:eastAsia="Helvetica Neue" w:hAnsi="Helvetica Neue" w:cs="Helvetica Neue"/>
        </w:rPr>
      </w:pPr>
    </w:p>
    <w:p w14:paraId="74BEE1B0" w14:textId="77777777" w:rsidR="00463296" w:rsidRDefault="00463296">
      <w:pPr>
        <w:rPr>
          <w:rFonts w:ascii="Helvetica Neue" w:eastAsia="Helvetica Neue" w:hAnsi="Helvetica Neue" w:cs="Helvetica Neue"/>
        </w:rPr>
      </w:pPr>
    </w:p>
    <w:p w14:paraId="59E51E90" w14:textId="77777777" w:rsidR="00463296" w:rsidRDefault="00463296">
      <w:pPr>
        <w:rPr>
          <w:rFonts w:ascii="Helvetica Neue" w:eastAsia="Helvetica Neue" w:hAnsi="Helvetica Neue" w:cs="Helvetica Neue"/>
        </w:rPr>
      </w:pPr>
    </w:p>
    <w:p w14:paraId="45D25D71" w14:textId="77777777" w:rsidR="00463296" w:rsidRDefault="00463296">
      <w:pPr>
        <w:rPr>
          <w:rFonts w:ascii="Helvetica Neue" w:eastAsia="Helvetica Neue" w:hAnsi="Helvetica Neue" w:cs="Helvetica Neue"/>
        </w:rPr>
      </w:pPr>
    </w:p>
    <w:p w14:paraId="32579DCE" w14:textId="77777777" w:rsidR="00463296" w:rsidRDefault="00463296">
      <w:pPr>
        <w:rPr>
          <w:rFonts w:ascii="Helvetica Neue" w:eastAsia="Helvetica Neue" w:hAnsi="Helvetica Neue" w:cs="Helvetica Neue"/>
        </w:rPr>
      </w:pPr>
    </w:p>
    <w:p w14:paraId="664DB4EF" w14:textId="77777777" w:rsidR="00463296" w:rsidRDefault="00463296">
      <w:pPr>
        <w:rPr>
          <w:rFonts w:ascii="Helvetica Neue" w:eastAsia="Helvetica Neue" w:hAnsi="Helvetica Neue" w:cs="Helvetica Neue"/>
        </w:rPr>
      </w:pPr>
    </w:p>
    <w:p w14:paraId="4E233181" w14:textId="77777777" w:rsidR="00463296" w:rsidRDefault="00463296">
      <w:pPr>
        <w:rPr>
          <w:rFonts w:ascii="Helvetica Neue" w:eastAsia="Helvetica Neue" w:hAnsi="Helvetica Neue" w:cs="Helvetica Neue"/>
        </w:rPr>
      </w:pPr>
    </w:p>
    <w:p w14:paraId="372F054B" w14:textId="77777777" w:rsidR="00463296" w:rsidRDefault="00000000">
      <w:pPr>
        <w:pStyle w:val="Heading1"/>
        <w:numPr>
          <w:ilvl w:val="0"/>
          <w:numId w:val="21"/>
        </w:numPr>
        <w:rPr>
          <w:rFonts w:ascii="Helvetica Neue" w:eastAsia="Helvetica Neue" w:hAnsi="Helvetica Neue" w:cs="Helvetica Neue"/>
        </w:rPr>
      </w:pPr>
      <w:bookmarkStart w:id="1" w:name="_2et92p0" w:colFirst="0" w:colLast="0"/>
      <w:bookmarkEnd w:id="1"/>
      <w:r>
        <w:rPr>
          <w:rFonts w:ascii="Helvetica Neue" w:eastAsia="Helvetica Neue" w:hAnsi="Helvetica Neue" w:cs="Helvetica Neue"/>
          <w:b/>
          <w:color w:val="566575"/>
          <w:sz w:val="24"/>
          <w:szCs w:val="24"/>
        </w:rPr>
        <w:t xml:space="preserve">Aims </w:t>
      </w:r>
    </w:p>
    <w:p w14:paraId="21EAE983" w14:textId="77777777" w:rsidR="00463296" w:rsidRDefault="00000000">
      <w:pPr>
        <w:ind w:left="567" w:hanging="27"/>
      </w:pPr>
      <w:r>
        <w:t>The Inspire Partnership Academy Trust aims to ensure that:</w:t>
      </w:r>
    </w:p>
    <w:p w14:paraId="4C0D0335" w14:textId="77777777" w:rsidR="00463296" w:rsidRDefault="00000000">
      <w:pPr>
        <w:numPr>
          <w:ilvl w:val="0"/>
          <w:numId w:val="8"/>
        </w:numPr>
      </w:pPr>
      <w:r>
        <w:t>Appropriate action is taken in a timely manner to safeguard and promote children’s welfare</w:t>
      </w:r>
    </w:p>
    <w:p w14:paraId="2A40E012" w14:textId="77777777" w:rsidR="00463296" w:rsidRDefault="00000000">
      <w:pPr>
        <w:numPr>
          <w:ilvl w:val="0"/>
          <w:numId w:val="8"/>
        </w:numPr>
      </w:pPr>
      <w:r>
        <w:t>All staff are aware of their statutory responsibilities with respect to safeguarding</w:t>
      </w:r>
    </w:p>
    <w:p w14:paraId="15E0E7E3" w14:textId="77777777" w:rsidR="00463296" w:rsidRDefault="00000000">
      <w:pPr>
        <w:numPr>
          <w:ilvl w:val="0"/>
          <w:numId w:val="8"/>
        </w:numPr>
      </w:pPr>
      <w:r>
        <w:t>Staff are properly trained in recognising and reporting safeguarding issues</w:t>
      </w:r>
    </w:p>
    <w:p w14:paraId="702C9EAB" w14:textId="77777777" w:rsidR="00463296" w:rsidRDefault="00000000">
      <w:pPr>
        <w:pStyle w:val="Heading1"/>
        <w:numPr>
          <w:ilvl w:val="0"/>
          <w:numId w:val="21"/>
        </w:numPr>
        <w:rPr>
          <w:rFonts w:ascii="Helvetica Neue" w:eastAsia="Helvetica Neue" w:hAnsi="Helvetica Neue" w:cs="Helvetica Neue"/>
        </w:rPr>
      </w:pPr>
      <w:bookmarkStart w:id="2" w:name="_tyjcwt" w:colFirst="0" w:colLast="0"/>
      <w:bookmarkEnd w:id="2"/>
      <w:r>
        <w:rPr>
          <w:rFonts w:ascii="Helvetica Neue" w:eastAsia="Helvetica Neue" w:hAnsi="Helvetica Neue" w:cs="Helvetica Neue"/>
          <w:b/>
          <w:color w:val="566575"/>
          <w:sz w:val="24"/>
          <w:szCs w:val="24"/>
        </w:rPr>
        <w:t xml:space="preserve">Legislation and statutory guidance </w:t>
      </w:r>
    </w:p>
    <w:p w14:paraId="7ACFF097" w14:textId="77777777" w:rsidR="00463296" w:rsidRDefault="00000000">
      <w:pPr>
        <w:pStyle w:val="Heading2"/>
        <w:keepNext w:val="0"/>
        <w:keepLines w:val="0"/>
        <w:numPr>
          <w:ilvl w:val="1"/>
          <w:numId w:val="21"/>
        </w:numPr>
        <w:spacing w:before="0"/>
        <w:ind w:left="576"/>
      </w:pPr>
      <w:r>
        <w:t xml:space="preserve">This policy is based on the Department for Education’s statutory guidance </w:t>
      </w:r>
      <w:hyperlink r:id="rId8">
        <w:r w:rsidR="00463296">
          <w:rPr>
            <w:color w:val="1155CC"/>
            <w:u w:val="single"/>
          </w:rPr>
          <w:t>Keeping Children Safe in Education (202</w:t>
        </w:r>
      </w:hyperlink>
      <w:hyperlink r:id="rId9">
        <w:r w:rsidR="00463296">
          <w:rPr>
            <w:color w:val="1155CC"/>
            <w:u w:val="single"/>
          </w:rPr>
          <w:t>5</w:t>
        </w:r>
      </w:hyperlink>
      <w:hyperlink r:id="rId10">
        <w:r w:rsidR="00463296">
          <w:rPr>
            <w:color w:val="1155CC"/>
            <w:u w:val="single"/>
          </w:rPr>
          <w:t>)</w:t>
        </w:r>
      </w:hyperlink>
      <w:r>
        <w:t xml:space="preserve"> and </w:t>
      </w:r>
      <w:hyperlink r:id="rId11">
        <w:r w:rsidR="00463296">
          <w:rPr>
            <w:color w:val="1155CC"/>
            <w:u w:val="single"/>
          </w:rPr>
          <w:t>Working Together to Safeguard Children (2023)</w:t>
        </w:r>
      </w:hyperlink>
      <w:r>
        <w:t xml:space="preserve">, and the </w:t>
      </w:r>
      <w:hyperlink r:id="rId12">
        <w:r w:rsidR="00463296">
          <w:rPr>
            <w:color w:val="0563C1"/>
            <w:u w:val="single"/>
          </w:rPr>
          <w:t>Governance Handbook</w:t>
        </w:r>
      </w:hyperlink>
      <w:r>
        <w:t>. We comply with this guidance and the arrangements agreed and published by our three local safeguarding partners.</w:t>
      </w:r>
    </w:p>
    <w:p w14:paraId="164DD568" w14:textId="77777777" w:rsidR="00463296" w:rsidRDefault="00000000">
      <w:pPr>
        <w:pStyle w:val="Heading2"/>
        <w:keepNext w:val="0"/>
        <w:keepLines w:val="0"/>
        <w:numPr>
          <w:ilvl w:val="1"/>
          <w:numId w:val="21"/>
        </w:numPr>
        <w:spacing w:before="0"/>
        <w:ind w:left="576"/>
      </w:pPr>
      <w:r>
        <w:t>This policy is also based on the following legislation:</w:t>
      </w:r>
    </w:p>
    <w:p w14:paraId="4300B6B2" w14:textId="77777777" w:rsidR="00463296" w:rsidRDefault="00000000">
      <w:pPr>
        <w:numPr>
          <w:ilvl w:val="0"/>
          <w:numId w:val="9"/>
        </w:numPr>
      </w:pPr>
      <w:r>
        <w:t xml:space="preserve">Part 3 of the schedule to the </w:t>
      </w:r>
      <w:hyperlink r:id="rId13">
        <w:r w:rsidR="00463296">
          <w:rPr>
            <w:color w:val="0563C1"/>
            <w:u w:val="single"/>
          </w:rPr>
          <w:t>Education (Independent School Standards) Regulations 2014</w:t>
        </w:r>
      </w:hyperlink>
      <w:r>
        <w:t xml:space="preserve">, which places a duty on academies and independent schools to safeguard and promote the welfare of pupils at the school </w:t>
      </w:r>
    </w:p>
    <w:p w14:paraId="0D6DA22F" w14:textId="77777777" w:rsidR="00463296" w:rsidRDefault="00463296">
      <w:pPr>
        <w:numPr>
          <w:ilvl w:val="0"/>
          <w:numId w:val="9"/>
        </w:numPr>
      </w:pPr>
      <w:hyperlink r:id="rId14">
        <w:r>
          <w:rPr>
            <w:color w:val="0563C1"/>
            <w:u w:val="single"/>
          </w:rPr>
          <w:t>The Children Act 1989</w:t>
        </w:r>
      </w:hyperlink>
      <w:r w:rsidR="00000000">
        <w:t xml:space="preserve"> (and </w:t>
      </w:r>
      <w:hyperlink r:id="rId15">
        <w:r>
          <w:rPr>
            <w:color w:val="0563C1"/>
            <w:u w:val="single"/>
          </w:rPr>
          <w:t>2004 amendment</w:t>
        </w:r>
      </w:hyperlink>
      <w:r w:rsidR="00000000">
        <w:t>), which provides a framework for the care and protection of children</w:t>
      </w:r>
    </w:p>
    <w:p w14:paraId="41F39E8B" w14:textId="77777777" w:rsidR="00463296" w:rsidRDefault="00000000">
      <w:pPr>
        <w:numPr>
          <w:ilvl w:val="0"/>
          <w:numId w:val="9"/>
        </w:numPr>
      </w:pPr>
      <w:r>
        <w:t xml:space="preserve">Section 5B(11) of the Female Genital Mutilation Act 2003, as inserted by section 74 of the </w:t>
      </w:r>
      <w:hyperlink r:id="rId16">
        <w:r w:rsidR="00463296">
          <w:rPr>
            <w:color w:val="0563C1"/>
            <w:u w:val="single"/>
          </w:rPr>
          <w:t>Serious Crime Act 2015</w:t>
        </w:r>
      </w:hyperlink>
      <w:r>
        <w:t>, which places a statutory duty on teachers to report to the police where they discover that female genital mutilation (FGM) appears to have been carried out on a girl under 18</w:t>
      </w:r>
    </w:p>
    <w:p w14:paraId="3A16208D" w14:textId="77777777" w:rsidR="00463296" w:rsidRDefault="00463296">
      <w:pPr>
        <w:numPr>
          <w:ilvl w:val="0"/>
          <w:numId w:val="9"/>
        </w:numPr>
      </w:pPr>
      <w:hyperlink r:id="rId17">
        <w:r>
          <w:rPr>
            <w:color w:val="0563C1"/>
            <w:u w:val="single"/>
          </w:rPr>
          <w:t>Statutory guidance on FGM</w:t>
        </w:r>
      </w:hyperlink>
      <w:r w:rsidR="00000000">
        <w:t xml:space="preserve">, which sets out responsibilities with regards to safeguarding and supporting girls affected by FGM </w:t>
      </w:r>
    </w:p>
    <w:p w14:paraId="7DEB83D5" w14:textId="77777777" w:rsidR="00463296" w:rsidRDefault="00463296">
      <w:pPr>
        <w:numPr>
          <w:ilvl w:val="0"/>
          <w:numId w:val="9"/>
        </w:numPr>
      </w:pPr>
      <w:hyperlink r:id="rId18">
        <w:r>
          <w:rPr>
            <w:color w:val="0563C1"/>
            <w:u w:val="single"/>
          </w:rPr>
          <w:t>The Rehabilitation of Offenders Act 1974</w:t>
        </w:r>
      </w:hyperlink>
      <w:r w:rsidR="00000000">
        <w:t>, which outlines when people with criminal convictions can work with children</w:t>
      </w:r>
    </w:p>
    <w:p w14:paraId="4F2D6E93" w14:textId="77777777" w:rsidR="00463296" w:rsidRDefault="00000000">
      <w:pPr>
        <w:numPr>
          <w:ilvl w:val="0"/>
          <w:numId w:val="9"/>
        </w:numPr>
      </w:pPr>
      <w:r>
        <w:t xml:space="preserve">Schedule 4 of the </w:t>
      </w:r>
      <w:hyperlink r:id="rId19">
        <w:r w:rsidR="00463296">
          <w:rPr>
            <w:color w:val="0563C1"/>
            <w:u w:val="single"/>
          </w:rPr>
          <w:t>Safeguarding Vulnerable Groups Act 2006</w:t>
        </w:r>
      </w:hyperlink>
      <w:r>
        <w:t>, which defines what ‘regulated activity’ is in relation to children</w:t>
      </w:r>
    </w:p>
    <w:p w14:paraId="1CF7E255" w14:textId="77777777" w:rsidR="00463296" w:rsidRDefault="00463296">
      <w:pPr>
        <w:numPr>
          <w:ilvl w:val="0"/>
          <w:numId w:val="9"/>
        </w:numPr>
      </w:pPr>
      <w:hyperlink r:id="rId20">
        <w:r>
          <w:rPr>
            <w:color w:val="0563C1"/>
            <w:u w:val="single"/>
          </w:rPr>
          <w:t>Statutory guidance on the Prevent duty</w:t>
        </w:r>
      </w:hyperlink>
      <w:r w:rsidR="00000000">
        <w:t>, which explains schools’ duties under the Counter-Terrorism and Security Act 2015 with respect to protecting people from the risk of radicalisation and extremism</w:t>
      </w:r>
    </w:p>
    <w:p w14:paraId="6CB2A40D" w14:textId="77777777" w:rsidR="00463296" w:rsidRDefault="00463296">
      <w:pPr>
        <w:numPr>
          <w:ilvl w:val="0"/>
          <w:numId w:val="9"/>
        </w:numPr>
      </w:pPr>
      <w:hyperlink r:id="rId21">
        <w:r>
          <w:rPr>
            <w:color w:val="0563C1"/>
            <w:u w:val="single"/>
          </w:rPr>
          <w:t>The Human Rights Act 1998</w:t>
        </w:r>
      </w:hyperlink>
      <w:r w:rsidR="00000000">
        <w:t xml:space="preserve">, which explains that being subjected to harassment, violence and/or abuse, including that of a sexual nature, may breach any or all of the rights which apply to individuals under the </w:t>
      </w:r>
      <w:hyperlink r:id="rId22">
        <w:r>
          <w:rPr>
            <w:color w:val="0563C1"/>
            <w:u w:val="single"/>
          </w:rPr>
          <w:t>European Convention on Human Rights</w:t>
        </w:r>
      </w:hyperlink>
      <w:r w:rsidR="00000000">
        <w:t xml:space="preserve"> (ECHR)  </w:t>
      </w:r>
    </w:p>
    <w:p w14:paraId="1C4C8A60" w14:textId="77777777" w:rsidR="00463296" w:rsidRDefault="00000000">
      <w:pPr>
        <w:numPr>
          <w:ilvl w:val="0"/>
          <w:numId w:val="9"/>
        </w:numPr>
      </w:pPr>
      <w:r>
        <w:t xml:space="preserve">The </w:t>
      </w:r>
      <w:hyperlink r:id="rId23">
        <w:r w:rsidR="00463296">
          <w:rPr>
            <w:color w:val="0563C1"/>
            <w:u w:val="single"/>
          </w:rPr>
          <w:t>Childcare (Disqualification) and Childcare (Early Years Provision Free of Charge) (Extended Entitlement) (Amendment) Regulations 2018</w:t>
        </w:r>
      </w:hyperlink>
      <w:r>
        <w:t xml:space="preserve"> (referred to in this policy as the “2018 Childcare Disqualification Regulations”) and </w:t>
      </w:r>
      <w:hyperlink r:id="rId24">
        <w:r w:rsidR="00463296">
          <w:rPr>
            <w:color w:val="0563C1"/>
            <w:u w:val="single"/>
          </w:rPr>
          <w:t>Childcare Act 2006</w:t>
        </w:r>
      </w:hyperlink>
      <w:r>
        <w:t>, which set out who is disqualified from working with children</w:t>
      </w:r>
    </w:p>
    <w:p w14:paraId="3F653DE5" w14:textId="77777777" w:rsidR="00463296" w:rsidRDefault="00463296">
      <w:pPr>
        <w:numPr>
          <w:ilvl w:val="0"/>
          <w:numId w:val="9"/>
        </w:numPr>
        <w:rPr>
          <w:rFonts w:ascii="Helvetica Neue" w:eastAsia="Helvetica Neue" w:hAnsi="Helvetica Neue" w:cs="Helvetica Neue"/>
        </w:rPr>
      </w:pPr>
      <w:hyperlink r:id="rId25">
        <w:r>
          <w:rPr>
            <w:color w:val="0563C1"/>
            <w:u w:val="single"/>
          </w:rPr>
          <w:t>The Equality Act 2010</w:t>
        </w:r>
      </w:hyperlink>
      <w:r w:rsidR="00000000">
        <w:t>, which makes it unlawful to discriminate against people regarding particular protected characteristics (including disability, sex, sexual orientation, gender reassignment and race). This means our Trustess and headteacher should carefully consider how they are supporting their pupils</w:t>
      </w:r>
      <w:r w:rsidR="00000000">
        <w:rPr>
          <w:rFonts w:ascii="Helvetica Neue" w:eastAsia="Helvetica Neue" w:hAnsi="Helvetica Neue" w:cs="Helvetica Neue"/>
        </w:rPr>
        <w:t xml:space="preserve"> </w:t>
      </w:r>
      <w:r w:rsidR="00000000">
        <w:t>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2A045CCC" w14:textId="77777777" w:rsidR="00463296" w:rsidRDefault="00463296">
      <w:pPr>
        <w:numPr>
          <w:ilvl w:val="0"/>
          <w:numId w:val="9"/>
        </w:numPr>
      </w:pPr>
      <w:hyperlink r:id="rId26">
        <w:r>
          <w:rPr>
            <w:color w:val="0563C1"/>
            <w:u w:val="single"/>
          </w:rPr>
          <w:t>The Public Sector Equality Duty (PSED)</w:t>
        </w:r>
      </w:hyperlink>
      <w:r w:rsidR="00000000">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0468D973" w14:textId="77777777" w:rsidR="00463296" w:rsidRDefault="00000000">
      <w:pPr>
        <w:pStyle w:val="Heading2"/>
        <w:keepNext w:val="0"/>
        <w:keepLines w:val="0"/>
        <w:numPr>
          <w:ilvl w:val="1"/>
          <w:numId w:val="21"/>
        </w:numPr>
        <w:spacing w:before="0"/>
        <w:ind w:left="576"/>
      </w:pPr>
      <w:r>
        <w:t xml:space="preserve">This policy also meets requirements relating to safeguarding and welfare in the </w:t>
      </w:r>
      <w:hyperlink r:id="rId27">
        <w:r w:rsidR="00463296">
          <w:rPr>
            <w:color w:val="0563C1"/>
            <w:u w:val="single"/>
          </w:rPr>
          <w:t>statutory framework for the Early Years Foundation Stage</w:t>
        </w:r>
      </w:hyperlink>
      <w:r>
        <w:t>.</w:t>
      </w:r>
    </w:p>
    <w:p w14:paraId="456AD45D" w14:textId="77777777" w:rsidR="00463296" w:rsidRDefault="00000000">
      <w:pPr>
        <w:pStyle w:val="Heading2"/>
        <w:keepNext w:val="0"/>
        <w:keepLines w:val="0"/>
        <w:numPr>
          <w:ilvl w:val="1"/>
          <w:numId w:val="21"/>
        </w:numPr>
        <w:spacing w:before="0"/>
        <w:ind w:left="576"/>
      </w:pPr>
      <w:r>
        <w:t>This policy also complies with our funding agreement and articles of association.</w:t>
      </w:r>
    </w:p>
    <w:p w14:paraId="2E61C77B" w14:textId="77777777" w:rsidR="00463296" w:rsidRDefault="00000000">
      <w:pPr>
        <w:pStyle w:val="Heading2"/>
        <w:numPr>
          <w:ilvl w:val="1"/>
          <w:numId w:val="21"/>
        </w:numPr>
        <w:ind w:left="630" w:hanging="450"/>
      </w:pPr>
      <w:bookmarkStart w:id="3" w:name="_cpqchjiq8n2p" w:colFirst="0" w:colLast="0"/>
      <w:bookmarkEnd w:id="3"/>
      <w:r>
        <w:t xml:space="preserve">Where staff fail to adhere to this policy, this may lead to disciplinary action as outlined under the Trust’s Staff Disciplinary Policy and Procedure. </w:t>
      </w:r>
    </w:p>
    <w:p w14:paraId="782E8F66" w14:textId="77777777" w:rsidR="00463296" w:rsidRDefault="00000000">
      <w:pPr>
        <w:pStyle w:val="Heading1"/>
        <w:numPr>
          <w:ilvl w:val="0"/>
          <w:numId w:val="21"/>
        </w:numPr>
        <w:rPr>
          <w:rFonts w:ascii="Helvetica Neue" w:eastAsia="Helvetica Neue" w:hAnsi="Helvetica Neue" w:cs="Helvetica Neue"/>
        </w:rPr>
      </w:pPr>
      <w:bookmarkStart w:id="4" w:name="_2s8eyo1" w:colFirst="0" w:colLast="0"/>
      <w:bookmarkEnd w:id="4"/>
      <w:r>
        <w:rPr>
          <w:rFonts w:ascii="Helvetica Neue" w:eastAsia="Helvetica Neue" w:hAnsi="Helvetica Neue" w:cs="Helvetica Neue"/>
          <w:b/>
          <w:color w:val="566575"/>
          <w:sz w:val="24"/>
          <w:szCs w:val="24"/>
        </w:rPr>
        <w:t xml:space="preserve">Definitions </w:t>
      </w:r>
    </w:p>
    <w:p w14:paraId="2D403477"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Safeguarding and promoting the welfare </w:t>
      </w:r>
      <w:r>
        <w:t>of children means: </w:t>
      </w:r>
    </w:p>
    <w:p w14:paraId="13298F2D" w14:textId="77777777" w:rsidR="00463296" w:rsidRDefault="00000000">
      <w:pPr>
        <w:numPr>
          <w:ilvl w:val="0"/>
          <w:numId w:val="16"/>
        </w:numPr>
      </w:pPr>
      <w:r>
        <w:t>Providing help and support to meet the needs of children as soon as problems emerge</w:t>
      </w:r>
    </w:p>
    <w:p w14:paraId="3C6671F0" w14:textId="77777777" w:rsidR="00463296" w:rsidRDefault="00000000">
      <w:pPr>
        <w:numPr>
          <w:ilvl w:val="0"/>
          <w:numId w:val="16"/>
        </w:numPr>
      </w:pPr>
      <w:r>
        <w:t>Protecting children from maltreatment whether that is within or outside the home, including online</w:t>
      </w:r>
    </w:p>
    <w:p w14:paraId="412DCDB1" w14:textId="77777777" w:rsidR="00463296" w:rsidRDefault="00000000">
      <w:pPr>
        <w:numPr>
          <w:ilvl w:val="0"/>
          <w:numId w:val="16"/>
        </w:numPr>
      </w:pPr>
      <w:r>
        <w:t>Preventing impairment of children’s mental and physical health or development</w:t>
      </w:r>
    </w:p>
    <w:p w14:paraId="1538E069" w14:textId="77777777" w:rsidR="00463296" w:rsidRDefault="00000000">
      <w:pPr>
        <w:numPr>
          <w:ilvl w:val="0"/>
          <w:numId w:val="16"/>
        </w:numPr>
      </w:pPr>
      <w:r>
        <w:t>Ensuring that children grow up in circumstances consistent with the provision of safe and effective care</w:t>
      </w:r>
    </w:p>
    <w:p w14:paraId="4205DF35" w14:textId="77777777" w:rsidR="00463296" w:rsidRDefault="00000000">
      <w:pPr>
        <w:numPr>
          <w:ilvl w:val="0"/>
          <w:numId w:val="16"/>
        </w:numPr>
      </w:pPr>
      <w:r>
        <w:t>Taking action to enable all children to have the best outcomes</w:t>
      </w:r>
    </w:p>
    <w:p w14:paraId="7650BD88" w14:textId="77777777" w:rsidR="00463296" w:rsidRDefault="00463296">
      <w:pPr>
        <w:ind w:left="1440"/>
      </w:pPr>
    </w:p>
    <w:p w14:paraId="1283FCFA"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Child protection</w:t>
      </w:r>
      <w:r>
        <w:rPr>
          <w:rFonts w:ascii="Helvetica Neue" w:eastAsia="Helvetica Neue" w:hAnsi="Helvetica Neue" w:cs="Helvetica Neue"/>
        </w:rPr>
        <w:t xml:space="preserve"> </w:t>
      </w:r>
      <w:r>
        <w:t xml:space="preserve">is part of this definition and refers to activities undertaken to protect specific children who are suspected to be suffering, or likely to suffer, significant harm. This includes harm that occurs inside or outside the home, including online. </w:t>
      </w:r>
    </w:p>
    <w:p w14:paraId="6C8CABF4"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Abuse</w:t>
      </w:r>
      <w:r>
        <w:t xml:space="preserve"> is a form of maltreatment of a child, and may involve inflicting harm or failing to act to prevent harm. </w:t>
      </w:r>
      <w:hyperlink w:anchor="_xvir7l">
        <w:r w:rsidR="00463296">
          <w:t>Appendix 1</w:t>
        </w:r>
      </w:hyperlink>
      <w:r>
        <w:t xml:space="preserve"> explains the different types of abuse.</w:t>
      </w:r>
    </w:p>
    <w:p w14:paraId="6BADA520"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 xml:space="preserve">Neglect </w:t>
      </w:r>
      <w:r>
        <w:t xml:space="preserve">is a form of abuse and is the persistent failure to meet a child’s basic physical and/or psychological needs, likely to result in the serious impairment of the child’s health or development. </w:t>
      </w:r>
      <w:hyperlink w:anchor="_xvir7l">
        <w:r w:rsidR="00463296">
          <w:t>Appendix 1</w:t>
        </w:r>
      </w:hyperlink>
      <w:r>
        <w:t xml:space="preserve"> defines neglect in more detail.</w:t>
      </w:r>
    </w:p>
    <w:p w14:paraId="7FA4B5A1"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Sharing of nudes and semi-nudes</w:t>
      </w:r>
      <w:r>
        <w:rPr>
          <w:rFonts w:ascii="Helvetica Neue" w:eastAsia="Helvetica Neue" w:hAnsi="Helvetica Neue" w:cs="Helvetica Neue"/>
        </w:rPr>
        <w:t xml:space="preserve"> </w:t>
      </w:r>
      <w:r>
        <w:t>(also known as sexting or youth produced sexual imagery) is where children share nude or semi-nude images, videos or live streams. This also includes pseudo-images that are computer-generated images that otherwise appear to be a photograph or video.</w:t>
      </w:r>
    </w:p>
    <w:p w14:paraId="6CD8EF2D"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lastRenderedPageBreak/>
        <w:t>Children</w:t>
      </w:r>
      <w:r>
        <w:rPr>
          <w:rFonts w:ascii="Helvetica Neue" w:eastAsia="Helvetica Neue" w:hAnsi="Helvetica Neue" w:cs="Helvetica Neue"/>
        </w:rPr>
        <w:t xml:space="preserve"> </w:t>
      </w:r>
      <w:r>
        <w:t xml:space="preserve">includes everyone under the age of 18. </w:t>
      </w:r>
    </w:p>
    <w:p w14:paraId="595C7DC5" w14:textId="77777777" w:rsidR="00463296" w:rsidRDefault="00000000">
      <w:pPr>
        <w:pStyle w:val="Heading2"/>
        <w:keepNext w:val="0"/>
        <w:keepLines w:val="0"/>
        <w:numPr>
          <w:ilvl w:val="1"/>
          <w:numId w:val="21"/>
        </w:numPr>
        <w:spacing w:before="0"/>
        <w:ind w:left="576"/>
      </w:pPr>
      <w:r>
        <w:t>The following</w:t>
      </w:r>
      <w:r>
        <w:rPr>
          <w:rFonts w:ascii="Helvetica Neue" w:eastAsia="Helvetica Neue" w:hAnsi="Helvetica Neue" w:cs="Helvetica Neue"/>
        </w:rPr>
        <w:t xml:space="preserve"> </w:t>
      </w:r>
      <w:r>
        <w:rPr>
          <w:rFonts w:ascii="Helvetica Neue" w:eastAsia="Helvetica Neue" w:hAnsi="Helvetica Neue" w:cs="Helvetica Neue"/>
          <w:b/>
        </w:rPr>
        <w:t>3 safeguarding partners</w:t>
      </w:r>
      <w:r>
        <w:rPr>
          <w:rFonts w:ascii="Helvetica Neue" w:eastAsia="Helvetica Neue" w:hAnsi="Helvetica Neue" w:cs="Helvetica Neue"/>
        </w:rPr>
        <w:t xml:space="preserve"> </w:t>
      </w:r>
      <w:r>
        <w:t xml:space="preserve">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4C51C21C" w14:textId="77777777" w:rsidR="00463296" w:rsidRDefault="00000000">
      <w:pPr>
        <w:numPr>
          <w:ilvl w:val="0"/>
          <w:numId w:val="16"/>
        </w:numPr>
      </w:pPr>
      <w:r>
        <w:t>The local authority (LA)</w:t>
      </w:r>
    </w:p>
    <w:p w14:paraId="77909A50" w14:textId="77777777" w:rsidR="00463296" w:rsidRDefault="00000000">
      <w:pPr>
        <w:numPr>
          <w:ilvl w:val="0"/>
          <w:numId w:val="16"/>
        </w:numPr>
      </w:pPr>
      <w:r>
        <w:t>Integrated care boards (previously known as clinical commissioning groups) for an area within the LA</w:t>
      </w:r>
    </w:p>
    <w:p w14:paraId="017CEFB8" w14:textId="77777777" w:rsidR="00463296" w:rsidRDefault="00000000">
      <w:pPr>
        <w:numPr>
          <w:ilvl w:val="0"/>
          <w:numId w:val="16"/>
        </w:numPr>
      </w:pPr>
      <w:r>
        <w:t>The chief officer of police for a police area in the LA area</w:t>
      </w:r>
    </w:p>
    <w:p w14:paraId="310514AD"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Victim</w:t>
      </w:r>
      <w:r>
        <w:rPr>
          <w:rFonts w:ascii="Helvetica Neue" w:eastAsia="Helvetica Neue" w:hAnsi="Helvetica Neue" w:cs="Helvetica Neue"/>
        </w:rPr>
        <w:t xml:space="preserve"> </w:t>
      </w:r>
      <w: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2AF6F87B"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b/>
        </w:rPr>
        <w:t>Alleged perpetrator(s) and perpetrator(s)</w:t>
      </w:r>
      <w:r>
        <w:rPr>
          <w:rFonts w:ascii="Helvetica Neue" w:eastAsia="Helvetica Neue" w:hAnsi="Helvetica Neue" w:cs="Helvetica Neue"/>
        </w:rPr>
        <w:t xml:space="preserve"> </w:t>
      </w:r>
      <w:r>
        <w:t xml:space="preserve">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5FA75E89" w14:textId="77777777" w:rsidR="00463296" w:rsidRDefault="00000000">
      <w:pPr>
        <w:pStyle w:val="Heading1"/>
        <w:numPr>
          <w:ilvl w:val="0"/>
          <w:numId w:val="21"/>
        </w:numPr>
        <w:rPr>
          <w:rFonts w:ascii="Helvetica Neue" w:eastAsia="Helvetica Neue" w:hAnsi="Helvetica Neue" w:cs="Helvetica Neue"/>
        </w:rPr>
      </w:pPr>
      <w:bookmarkStart w:id="5" w:name="_26in1rg" w:colFirst="0" w:colLast="0"/>
      <w:bookmarkEnd w:id="5"/>
      <w:r>
        <w:rPr>
          <w:rFonts w:ascii="Helvetica Neue" w:eastAsia="Helvetica Neue" w:hAnsi="Helvetica Neue" w:cs="Helvetica Neue"/>
          <w:b/>
          <w:color w:val="566575"/>
          <w:sz w:val="24"/>
          <w:szCs w:val="24"/>
        </w:rPr>
        <w:t>Equality statement</w:t>
      </w:r>
    </w:p>
    <w:p w14:paraId="32E299C8" w14:textId="77777777" w:rsidR="00463296" w:rsidRDefault="00000000">
      <w:pPr>
        <w:pStyle w:val="Heading2"/>
        <w:keepNext w:val="0"/>
        <w:keepLines w:val="0"/>
        <w:numPr>
          <w:ilvl w:val="1"/>
          <w:numId w:val="21"/>
        </w:numPr>
        <w:spacing w:before="0"/>
        <w:ind w:left="576"/>
      </w:pPr>
      <w: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3A324DF2" w14:textId="77777777" w:rsidR="00463296" w:rsidRDefault="00000000">
      <w:pPr>
        <w:pStyle w:val="Heading2"/>
        <w:keepNext w:val="0"/>
        <w:keepLines w:val="0"/>
        <w:numPr>
          <w:ilvl w:val="1"/>
          <w:numId w:val="21"/>
        </w:numPr>
        <w:spacing w:before="0"/>
        <w:ind w:left="576"/>
      </w:pPr>
      <w:r>
        <w:t>We give special consideration to children who:</w:t>
      </w:r>
    </w:p>
    <w:p w14:paraId="36E510E9" w14:textId="77777777" w:rsidR="00463296" w:rsidRDefault="00000000">
      <w:pPr>
        <w:numPr>
          <w:ilvl w:val="0"/>
          <w:numId w:val="10"/>
        </w:numPr>
      </w:pPr>
      <w:r>
        <w:t xml:space="preserve">Have special educational needs (SEN) or disabilities or health conditions (see </w:t>
      </w:r>
      <w:hyperlink w:anchor="_3l18frh">
        <w:r w:rsidR="00463296">
          <w:rPr>
            <w:color w:val="0563C1"/>
            <w:u w:val="single"/>
          </w:rPr>
          <w:t>section 9</w:t>
        </w:r>
      </w:hyperlink>
      <w:r>
        <w:t>)</w:t>
      </w:r>
    </w:p>
    <w:p w14:paraId="0CC685E0" w14:textId="77777777" w:rsidR="00463296" w:rsidRDefault="00000000">
      <w:pPr>
        <w:numPr>
          <w:ilvl w:val="0"/>
          <w:numId w:val="10"/>
        </w:numPr>
      </w:pPr>
      <w:r>
        <w:t>Are young carers</w:t>
      </w:r>
    </w:p>
    <w:p w14:paraId="370AA3F0" w14:textId="77777777" w:rsidR="00463296" w:rsidRDefault="00000000">
      <w:pPr>
        <w:numPr>
          <w:ilvl w:val="0"/>
          <w:numId w:val="10"/>
        </w:numPr>
      </w:pPr>
      <w:r>
        <w:t xml:space="preserve">May experience discrimination due to their race, ethnicity, religion, gender identification or sexuality </w:t>
      </w:r>
    </w:p>
    <w:p w14:paraId="2E40058E" w14:textId="77777777" w:rsidR="00463296" w:rsidRDefault="00000000">
      <w:pPr>
        <w:numPr>
          <w:ilvl w:val="0"/>
          <w:numId w:val="10"/>
        </w:numPr>
      </w:pPr>
      <w:r>
        <w:t>Have English as an additional language</w:t>
      </w:r>
    </w:p>
    <w:p w14:paraId="6921EA7B" w14:textId="77777777" w:rsidR="00463296" w:rsidRDefault="00000000">
      <w:pPr>
        <w:numPr>
          <w:ilvl w:val="0"/>
          <w:numId w:val="10"/>
        </w:numPr>
      </w:pPr>
      <w:r>
        <w:t xml:space="preserve">Are known to be living in difficult situations – for example, temporary accommodation or where there are issues such as substance abuse or domestic violence </w:t>
      </w:r>
    </w:p>
    <w:p w14:paraId="552D5EFA" w14:textId="77777777" w:rsidR="00463296" w:rsidRDefault="00000000">
      <w:pPr>
        <w:numPr>
          <w:ilvl w:val="0"/>
          <w:numId w:val="10"/>
        </w:numPr>
      </w:pPr>
      <w:r>
        <w:t>Are at risk of FGM, sexual exploitation, forced marriage, or radicalisation</w:t>
      </w:r>
    </w:p>
    <w:p w14:paraId="48A1850C" w14:textId="77777777" w:rsidR="00463296" w:rsidRDefault="00000000">
      <w:pPr>
        <w:numPr>
          <w:ilvl w:val="0"/>
          <w:numId w:val="10"/>
        </w:numPr>
      </w:pPr>
      <w:r>
        <w:t>Are asylum seekers</w:t>
      </w:r>
    </w:p>
    <w:p w14:paraId="7779EA3C" w14:textId="77777777" w:rsidR="00463296" w:rsidRDefault="00000000">
      <w:pPr>
        <w:numPr>
          <w:ilvl w:val="0"/>
          <w:numId w:val="10"/>
        </w:numPr>
      </w:pPr>
      <w:r>
        <w:t xml:space="preserve">Are at risk due to either their own or a family member’s mental health needs </w:t>
      </w:r>
    </w:p>
    <w:p w14:paraId="1B1BE793" w14:textId="77777777" w:rsidR="00463296" w:rsidRDefault="00000000">
      <w:pPr>
        <w:numPr>
          <w:ilvl w:val="0"/>
          <w:numId w:val="10"/>
        </w:numPr>
      </w:pPr>
      <w:r>
        <w:t xml:space="preserve">Are looked after or previously looked after (see </w:t>
      </w:r>
      <w:hyperlink w:anchor="_2dlolyb">
        <w:r w:rsidR="00463296">
          <w:rPr>
            <w:color w:val="0563C1"/>
            <w:u w:val="single"/>
          </w:rPr>
          <w:t>section 10</w:t>
        </w:r>
      </w:hyperlink>
      <w:r>
        <w:t>)</w:t>
      </w:r>
    </w:p>
    <w:p w14:paraId="188FBBE9" w14:textId="77777777" w:rsidR="00463296" w:rsidRDefault="00000000">
      <w:pPr>
        <w:numPr>
          <w:ilvl w:val="0"/>
          <w:numId w:val="10"/>
        </w:numPr>
      </w:pPr>
      <w:r>
        <w:t>Are missing or absent from education for prolonged periods and/or repeat occasions</w:t>
      </w:r>
    </w:p>
    <w:p w14:paraId="5D289463" w14:textId="77777777" w:rsidR="00463296" w:rsidRDefault="00000000">
      <w:pPr>
        <w:numPr>
          <w:ilvl w:val="0"/>
          <w:numId w:val="10"/>
        </w:numPr>
      </w:pPr>
      <w:r>
        <w:t>Whose parent/carer has expressed an intention to remove them from school to be home educated</w:t>
      </w:r>
    </w:p>
    <w:p w14:paraId="78D18363" w14:textId="77777777" w:rsidR="00463296" w:rsidRDefault="00000000">
      <w:pPr>
        <w:pStyle w:val="Heading1"/>
        <w:numPr>
          <w:ilvl w:val="0"/>
          <w:numId w:val="21"/>
        </w:numPr>
        <w:rPr>
          <w:rFonts w:ascii="Helvetica Neue" w:eastAsia="Helvetica Neue" w:hAnsi="Helvetica Neue" w:cs="Helvetica Neue"/>
        </w:rPr>
      </w:pPr>
      <w:bookmarkStart w:id="6" w:name="_lnxbz9" w:colFirst="0" w:colLast="0"/>
      <w:bookmarkEnd w:id="6"/>
      <w:r>
        <w:rPr>
          <w:rFonts w:ascii="Helvetica Neue" w:eastAsia="Helvetica Neue" w:hAnsi="Helvetica Neue" w:cs="Helvetica Neue"/>
          <w:b/>
          <w:color w:val="566575"/>
          <w:sz w:val="24"/>
          <w:szCs w:val="24"/>
        </w:rPr>
        <w:lastRenderedPageBreak/>
        <w:t xml:space="preserve">Roles and responsibilities </w:t>
      </w:r>
    </w:p>
    <w:p w14:paraId="18AA5C9C" w14:textId="77777777" w:rsidR="00463296" w:rsidRDefault="00000000">
      <w:pPr>
        <w:pStyle w:val="Heading2"/>
        <w:keepNext w:val="0"/>
        <w:keepLines w:val="0"/>
        <w:numPr>
          <w:ilvl w:val="1"/>
          <w:numId w:val="21"/>
        </w:numPr>
        <w:spacing w:before="0"/>
        <w:ind w:left="576"/>
      </w:pPr>
      <w:r>
        <w:t>Safeguarding and child protection is</w:t>
      </w:r>
      <w:r>
        <w:rPr>
          <w:rFonts w:ascii="Helvetica Neue" w:eastAsia="Helvetica Neue" w:hAnsi="Helvetica Neue" w:cs="Helvetica Neue"/>
        </w:rPr>
        <w:t xml:space="preserve"> </w:t>
      </w:r>
      <w:r>
        <w:rPr>
          <w:rFonts w:ascii="Helvetica Neue" w:eastAsia="Helvetica Neue" w:hAnsi="Helvetica Neue" w:cs="Helvetica Neue"/>
          <w:b/>
        </w:rPr>
        <w:t>everyone’s</w:t>
      </w:r>
      <w:r>
        <w:t xml:space="preserve"> responsibility. This policy applies to all staff, volunteers, Local Community Council members and trustees in the school and is consistent with the procedures of the 3 safeguarding partners. Our policy and procedures also apply to extended school and off-site activities.</w:t>
      </w:r>
    </w:p>
    <w:p w14:paraId="5AAF9906" w14:textId="77777777" w:rsidR="00463296" w:rsidRDefault="00000000">
      <w:pPr>
        <w:pStyle w:val="Heading2"/>
        <w:keepNext w:val="0"/>
        <w:keepLines w:val="0"/>
        <w:spacing w:before="0"/>
        <w:ind w:left="540" w:firstLine="0"/>
        <w:rPr>
          <w:rFonts w:ascii="Helvetica Neue" w:eastAsia="Helvetica Neue" w:hAnsi="Helvetica Neue" w:cs="Helvetica Neue"/>
        </w:rPr>
      </w:pPr>
      <w: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D8E588B" w14:textId="77777777" w:rsidR="00463296" w:rsidRDefault="00000000">
      <w:pPr>
        <w:numPr>
          <w:ilvl w:val="0"/>
          <w:numId w:val="22"/>
        </w:numPr>
      </w:pPr>
      <w:r>
        <w:t xml:space="preserve">Behaviour policy </w:t>
      </w:r>
    </w:p>
    <w:p w14:paraId="78E78C68" w14:textId="77777777" w:rsidR="00463296" w:rsidRDefault="00000000">
      <w:pPr>
        <w:numPr>
          <w:ilvl w:val="0"/>
          <w:numId w:val="22"/>
        </w:numPr>
      </w:pPr>
      <w:r>
        <w:t xml:space="preserve">Pastoral support system </w:t>
      </w:r>
    </w:p>
    <w:p w14:paraId="66026FA9" w14:textId="77777777" w:rsidR="00463296" w:rsidRDefault="00000000">
      <w:pPr>
        <w:numPr>
          <w:ilvl w:val="0"/>
          <w:numId w:val="22"/>
        </w:numPr>
      </w:pPr>
      <w:r>
        <w:t xml:space="preserve">Planned programme of relationships and health education (RHE), which is inclusive and delivered regularly, tackling issues such as: </w:t>
      </w:r>
    </w:p>
    <w:p w14:paraId="0682863B" w14:textId="77777777" w:rsidR="00463296" w:rsidRDefault="00000000">
      <w:pPr>
        <w:numPr>
          <w:ilvl w:val="1"/>
          <w:numId w:val="22"/>
        </w:numPr>
      </w:pPr>
      <w:r>
        <w:t xml:space="preserve">Healthy and respectful relationships </w:t>
      </w:r>
    </w:p>
    <w:p w14:paraId="5864451F" w14:textId="77777777" w:rsidR="00463296" w:rsidRDefault="00000000">
      <w:pPr>
        <w:numPr>
          <w:ilvl w:val="1"/>
          <w:numId w:val="22"/>
        </w:numPr>
      </w:pPr>
      <w:r>
        <w:t xml:space="preserve">Boundaries and consent </w:t>
      </w:r>
    </w:p>
    <w:p w14:paraId="19BC9F3D" w14:textId="77777777" w:rsidR="00463296" w:rsidRDefault="00000000">
      <w:pPr>
        <w:numPr>
          <w:ilvl w:val="1"/>
          <w:numId w:val="22"/>
        </w:numPr>
      </w:pPr>
      <w:r>
        <w:t xml:space="preserve">Stereotyping, prejudice and equality </w:t>
      </w:r>
    </w:p>
    <w:p w14:paraId="7435ACFE" w14:textId="77777777" w:rsidR="00463296" w:rsidRDefault="00000000">
      <w:pPr>
        <w:numPr>
          <w:ilvl w:val="1"/>
          <w:numId w:val="22"/>
        </w:numPr>
      </w:pPr>
      <w:r>
        <w:t xml:space="preserve">Body confidence and self-esteem </w:t>
      </w:r>
    </w:p>
    <w:p w14:paraId="4A3A7134" w14:textId="77777777" w:rsidR="00463296" w:rsidRDefault="00000000">
      <w:pPr>
        <w:numPr>
          <w:ilvl w:val="1"/>
          <w:numId w:val="22"/>
        </w:numPr>
      </w:pPr>
      <w:r>
        <w:t xml:space="preserve">How to recognise an abusive relationship (including coercive and controlling behaviour) </w:t>
      </w:r>
    </w:p>
    <w:p w14:paraId="3F15A524" w14:textId="77777777" w:rsidR="00463296" w:rsidRDefault="00000000">
      <w:pPr>
        <w:numPr>
          <w:ilvl w:val="1"/>
          <w:numId w:val="22"/>
        </w:numPr>
      </w:pPr>
      <w: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3C6D3A55" w14:textId="77777777" w:rsidR="00463296" w:rsidRDefault="00000000">
      <w:pPr>
        <w:numPr>
          <w:ilvl w:val="1"/>
          <w:numId w:val="22"/>
        </w:numPr>
      </w:pPr>
      <w:r>
        <w:t xml:space="preserve">What constitutes sexual harassment and sexual violence and why they’re always unacceptable </w:t>
      </w:r>
    </w:p>
    <w:p w14:paraId="4563AA11"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All staff</w:t>
      </w:r>
      <w:r>
        <w:rPr>
          <w:rFonts w:ascii="Helvetica Neue" w:eastAsia="Helvetica Neue" w:hAnsi="Helvetica Neue" w:cs="Helvetica Neue"/>
          <w:sz w:val="20"/>
          <w:szCs w:val="20"/>
        </w:rPr>
        <w:t xml:space="preserve"> </w:t>
      </w:r>
    </w:p>
    <w:p w14:paraId="1B802A31" w14:textId="77777777" w:rsidR="00463296" w:rsidRDefault="00000000">
      <w:pPr>
        <w:ind w:left="567"/>
      </w:pPr>
      <w:r>
        <w:t>All staff will:</w:t>
      </w:r>
    </w:p>
    <w:p w14:paraId="1EDF4F60" w14:textId="77777777" w:rsidR="00463296" w:rsidRDefault="00000000">
      <w:pPr>
        <w:numPr>
          <w:ilvl w:val="0"/>
          <w:numId w:val="22"/>
        </w:numPr>
      </w:pPr>
      <w:r>
        <w:t xml:space="preserve">Read and understand Part 1 and Annex B of the Department for Education’s statutory safeguarding guidance, </w:t>
      </w:r>
      <w:hyperlink r:id="rId28">
        <w:r w:rsidR="00463296">
          <w:rPr>
            <w:color w:val="0563C1"/>
            <w:u w:val="single"/>
          </w:rPr>
          <w:t>Keeping Children Safe in Education</w:t>
        </w:r>
      </w:hyperlink>
      <w:r>
        <w:t xml:space="preserve">, and review this guidance at least annually. </w:t>
      </w:r>
    </w:p>
    <w:p w14:paraId="77F4EAD7" w14:textId="77777777" w:rsidR="00463296" w:rsidRDefault="00000000">
      <w:pPr>
        <w:numPr>
          <w:ilvl w:val="0"/>
          <w:numId w:val="22"/>
        </w:numPr>
      </w:pPr>
      <w:r>
        <w:t>Sign a declaration at the beginning of each academic year to say that they have reviewed the guidance. This guidance will also be provided to staff when joining the school as part of their induction.</w:t>
      </w:r>
    </w:p>
    <w:p w14:paraId="09E23990" w14:textId="77777777" w:rsidR="00463296" w:rsidRDefault="00000000">
      <w:pPr>
        <w:numPr>
          <w:ilvl w:val="0"/>
          <w:numId w:val="22"/>
        </w:numPr>
      </w:pPr>
      <w:r>
        <w:t>Reinforce the importance of online safety when communicating with parents. This includes making parents aware of what we ask children to do online (e.g. sites they need to visit or who they’ll be interacting with online).</w:t>
      </w:r>
    </w:p>
    <w:p w14:paraId="46C6FBBD" w14:textId="77777777" w:rsidR="00463296" w:rsidRDefault="00000000">
      <w:pPr>
        <w:numPr>
          <w:ilvl w:val="0"/>
          <w:numId w:val="22"/>
        </w:numPr>
      </w:pPr>
      <w:r>
        <w:t>Provide a safe space and be a trusted adult for pupils who are LGBT to be able to speak out and be open with.</w:t>
      </w:r>
    </w:p>
    <w:p w14:paraId="5AB464DD" w14:textId="77777777" w:rsidR="00463296" w:rsidRDefault="00000000">
      <w:pPr>
        <w:ind w:left="540"/>
      </w:pPr>
      <w:r>
        <w:t xml:space="preserve">All staff will be aware of: </w:t>
      </w:r>
    </w:p>
    <w:p w14:paraId="558E5F01" w14:textId="77777777" w:rsidR="00463296" w:rsidRDefault="00000000">
      <w:pPr>
        <w:numPr>
          <w:ilvl w:val="0"/>
          <w:numId w:val="22"/>
        </w:numPr>
      </w:pPr>
      <w:r>
        <w:t>Our systems which support safeguarding, including this child protection and safeguarding policy, the staff code of conduct, the role and identity</w:t>
      </w:r>
      <w:r>
        <w:rPr>
          <w:i/>
        </w:rPr>
        <w:t xml:space="preserve"> </w:t>
      </w:r>
      <w:r>
        <w:t xml:space="preserve">of the designated safeguarding lead (DSL) and deputies, the behaviour policy, online </w:t>
      </w:r>
      <w:r>
        <w:lastRenderedPageBreak/>
        <w:t xml:space="preserve">safety which includes the expectations, applicable roles and responsibilities in relation to filtering and monitoring and the safeguarding response to children who go missing or are absent from education. </w:t>
      </w:r>
    </w:p>
    <w:p w14:paraId="51DF98B5" w14:textId="77777777" w:rsidR="00463296" w:rsidRDefault="00000000">
      <w:pPr>
        <w:numPr>
          <w:ilvl w:val="0"/>
          <w:numId w:val="22"/>
        </w:numPr>
      </w:pPr>
      <w:r>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09F22E73" w14:textId="77777777" w:rsidR="00463296" w:rsidRDefault="00000000">
      <w:pPr>
        <w:numPr>
          <w:ilvl w:val="0"/>
          <w:numId w:val="22"/>
        </w:numPr>
      </w:pPr>
      <w:r>
        <w:t>The process for making referrals to local authority children’s social care and for statutory assessments that may follow a referral, including the role they might be expected to play.</w:t>
      </w:r>
    </w:p>
    <w:p w14:paraId="2AECAB53" w14:textId="77777777" w:rsidR="00463296" w:rsidRDefault="00000000">
      <w:pPr>
        <w:numPr>
          <w:ilvl w:val="0"/>
          <w:numId w:val="22"/>
        </w:numPr>
        <w:rPr>
          <w:rFonts w:ascii="Helvetica Neue" w:eastAsia="Helvetica Neue" w:hAnsi="Helvetica Neue" w:cs="Helvetica Neue"/>
        </w:rPr>
      </w:pPr>
      <w:r>
        <w:t xml:space="preserve">What to do if they identify a safeguarding issue or a child tells them they are being abused or neglected, including specific issues such as FGM, and how </w:t>
      </w:r>
      <w:r>
        <w:rPr>
          <w:rFonts w:ascii="Helvetica Neue" w:eastAsia="Helvetica Neue" w:hAnsi="Helvetica Neue" w:cs="Helvetica Neue"/>
        </w:rPr>
        <w:t xml:space="preserve">to </w:t>
      </w:r>
      <w:r>
        <w:t>maintain an appropriate level of confidentiality while liaising with relevant professionals.</w:t>
      </w:r>
    </w:p>
    <w:p w14:paraId="547555CF" w14:textId="77777777" w:rsidR="00463296" w:rsidRDefault="00000000">
      <w:pPr>
        <w:numPr>
          <w:ilvl w:val="0"/>
          <w:numId w:val="22"/>
        </w:numPr>
      </w:pPr>
      <w:r>
        <w:t>The signs of different types of abuse, neglect and exploitation, as well as specific safeguarding issues, such as child-on-child abuse, child sexual exploitation (CSE), child criminal exploitation (CCE), indicators of being at risk from or involved with serious violent crime, FGM and radicalisation serious violence (including that linked to county lines).</w:t>
      </w:r>
    </w:p>
    <w:p w14:paraId="3469CB0E" w14:textId="77777777" w:rsidR="00463296" w:rsidRDefault="00000000">
      <w:pPr>
        <w:numPr>
          <w:ilvl w:val="0"/>
          <w:numId w:val="22"/>
        </w:numPr>
      </w:pPr>
      <w:r>
        <w:t>The importance of reassuring victims that they are being taken seriously and that they will be supported and kept safe.</w:t>
      </w:r>
    </w:p>
    <w:p w14:paraId="599F9E4B" w14:textId="77777777" w:rsidR="00463296" w:rsidRDefault="00000000">
      <w:pPr>
        <w:numPr>
          <w:ilvl w:val="0"/>
          <w:numId w:val="22"/>
        </w:numPr>
      </w:pPr>
      <w:r>
        <w:t>New and emerging threats, including online harm, grooming, sexual exploitation, criminal exploitation, radicalisation, and the role of technology and social media in presenting harm.</w:t>
      </w:r>
    </w:p>
    <w:p w14:paraId="5B8884A7" w14:textId="77777777" w:rsidR="00463296" w:rsidRDefault="00000000">
      <w:pPr>
        <w:numPr>
          <w:ilvl w:val="0"/>
          <w:numId w:val="22"/>
        </w:numPr>
      </w:pPr>
      <w:r>
        <w:t>The fact that children can be at risk of harm inside and outside of their home, at school and online.</w:t>
      </w:r>
    </w:p>
    <w:p w14:paraId="1F55D99B" w14:textId="77777777" w:rsidR="00463296" w:rsidRDefault="00000000">
      <w:pPr>
        <w:numPr>
          <w:ilvl w:val="0"/>
          <w:numId w:val="22"/>
        </w:numPr>
      </w:pPr>
      <w:r>
        <w:t>The fact that children who are (or who are perceived to be) lesbian, gay, bi or trans (LGBT) can be targeted by other children.</w:t>
      </w:r>
    </w:p>
    <w:p w14:paraId="3B89C81B" w14:textId="77777777" w:rsidR="00463296" w:rsidRDefault="00000000">
      <w:pPr>
        <w:numPr>
          <w:ilvl w:val="0"/>
          <w:numId w:val="22"/>
        </w:numPr>
      </w:pPr>
      <w:r>
        <w:t xml:space="preserve">What to look for to identify children who need help or protection. </w:t>
      </w:r>
    </w:p>
    <w:p w14:paraId="2FCE8183" w14:textId="77777777" w:rsidR="00463296" w:rsidRDefault="00000000">
      <w:pPr>
        <w:numPr>
          <w:ilvl w:val="0"/>
          <w:numId w:val="22"/>
        </w:numPr>
      </w:pPr>
      <w:r>
        <w:t xml:space="preserve">The need to report to the senior leadership team any personal issue that impair or bring into doubt their ability to objectively discharge their child protection and safeguarding responsibilities  </w:t>
      </w:r>
    </w:p>
    <w:p w14:paraId="204B3FEE" w14:textId="77777777" w:rsidR="00463296" w:rsidRDefault="00463296">
      <w:pPr>
        <w:ind w:left="567"/>
      </w:pPr>
      <w:hyperlink w:anchor="_1664s55">
        <w:r>
          <w:rPr>
            <w:color w:val="0563C1"/>
            <w:u w:val="single"/>
          </w:rPr>
          <w:t>Section 13</w:t>
        </w:r>
      </w:hyperlink>
      <w:r w:rsidR="00000000">
        <w:t xml:space="preserve"> and </w:t>
      </w:r>
      <w:hyperlink w:anchor="_2afmg28">
        <w:r>
          <w:rPr>
            <w:color w:val="0563C1"/>
            <w:u w:val="single"/>
          </w:rPr>
          <w:t>Appendix 4</w:t>
        </w:r>
      </w:hyperlink>
      <w:r w:rsidR="00000000">
        <w:t xml:space="preserve"> of this policy outline in more detail how staff are supported to do this. </w:t>
      </w:r>
    </w:p>
    <w:p w14:paraId="01E04FED" w14:textId="77777777" w:rsidR="00463296" w:rsidRDefault="00000000">
      <w:pPr>
        <w:pStyle w:val="Heading2"/>
        <w:keepNext w:val="0"/>
        <w:keepLines w:val="0"/>
        <w:numPr>
          <w:ilvl w:val="2"/>
          <w:numId w:val="21"/>
        </w:numPr>
        <w:spacing w:before="0"/>
        <w:ind w:left="567" w:hanging="720"/>
        <w:rPr>
          <w:rFonts w:ascii="Helvetica Neue" w:eastAsia="Helvetica Neue" w:hAnsi="Helvetica Neue" w:cs="Helvetica Neue"/>
        </w:rPr>
      </w:pPr>
      <w:r>
        <w:rPr>
          <w:rFonts w:ascii="Helvetica Neue" w:eastAsia="Helvetica Neue" w:hAnsi="Helvetica Neue" w:cs="Helvetica Neue"/>
        </w:rPr>
        <w:t>Physical contact</w:t>
      </w:r>
    </w:p>
    <w:p w14:paraId="1566EEFF" w14:textId="77777777" w:rsidR="00463296" w:rsidRDefault="00000000">
      <w:pPr>
        <w:ind w:left="567"/>
      </w:pPr>
      <w:r>
        <w:t>There are occasions when it is entirely appropriate and proper for staff to have physical contact with pupils but it is crucial that they only do so in ways appropriate to their professional role. When physical contact is made with pupils this should be in response to their needs at the time, of limited duration and appropriate given their age and stage of development. It is not possible to be specific about the appropriateness of each physical contact so staff should use their professional judgement at all times.</w:t>
      </w:r>
    </w:p>
    <w:p w14:paraId="28EB7373" w14:textId="77777777" w:rsidR="00463296" w:rsidRDefault="00000000">
      <w:pPr>
        <w:ind w:left="567"/>
      </w:pPr>
      <w:r>
        <w:t xml:space="preserve">There may be occasions when a distressed pupil needs comfort and reassurance.  This may include age-appropriate physical contact.  Staff should remain self-aware at all times in order that their contact is not threatening, intrusive or subject to misinterpretation.  </w:t>
      </w:r>
    </w:p>
    <w:p w14:paraId="6BB8BFD7" w14:textId="77777777" w:rsidR="00463296" w:rsidRDefault="00000000">
      <w:pPr>
        <w:ind w:left="567"/>
      </w:pPr>
      <w:r>
        <w:lastRenderedPageBreak/>
        <w:t xml:space="preserve">Staff may (as a last resort) legitimately physically intervene to prevent a pupil from committing a criminal offence, injuring themselves or others, causing damage to property, engaging in behaviour prejudicial to good order and to maintain good order and discipline. We do have a number of staff trained in positively handling children so please seek their assistance if necessary. An incident report form must be filled in if a child has had to be physically supported. </w:t>
      </w:r>
    </w:p>
    <w:p w14:paraId="29A49CBC" w14:textId="77777777" w:rsidR="00463296" w:rsidRDefault="00000000">
      <w:pPr>
        <w:ind w:left="567"/>
      </w:pPr>
      <w:r>
        <w:t xml:space="preserve">Children with Special Educational Needs may require more physical contact to assist their everyday learning.  The arrangements should be understood and agreed by all concerned, justified in terms of the child’s needs, consistently applied and open to scrutiny. All children have a right to safety, privacy and dignity when contact of an intimate nature is required (for example assisting with toileting or removing wet/soiled clothing). </w:t>
      </w:r>
    </w:p>
    <w:p w14:paraId="2B1D9511" w14:textId="77777777" w:rsidR="00463296" w:rsidRDefault="00000000">
      <w:pPr>
        <w:ind w:left="567"/>
        <w:rPr>
          <w:rFonts w:ascii="Helvetica Neue" w:eastAsia="Helvetica Neue" w:hAnsi="Helvetica Neue" w:cs="Helvetica Neue"/>
          <w:b/>
        </w:rPr>
      </w:pPr>
      <w:r>
        <w:t>This means that adults should:</w:t>
      </w:r>
    </w:p>
    <w:p w14:paraId="28EC6C91" w14:textId="77777777" w:rsidR="00463296" w:rsidRDefault="00000000">
      <w:pPr>
        <w:numPr>
          <w:ilvl w:val="0"/>
          <w:numId w:val="22"/>
        </w:numPr>
      </w:pPr>
      <w:r>
        <w:t>Be aware that even well-intentioned physical contact may be misconstrued by the child, an observer or by anyone to whom this action is described.</w:t>
      </w:r>
    </w:p>
    <w:p w14:paraId="110DC3C8" w14:textId="77777777" w:rsidR="00463296" w:rsidRDefault="00000000">
      <w:pPr>
        <w:numPr>
          <w:ilvl w:val="0"/>
          <w:numId w:val="22"/>
        </w:numPr>
      </w:pPr>
      <w:r>
        <w:t>Never touch a child in a way that may be considered indecent.</w:t>
      </w:r>
    </w:p>
    <w:p w14:paraId="581C7F9C" w14:textId="77777777" w:rsidR="00463296" w:rsidRDefault="00000000">
      <w:pPr>
        <w:numPr>
          <w:ilvl w:val="0"/>
          <w:numId w:val="22"/>
        </w:numPr>
      </w:pPr>
      <w:r>
        <w:t>Always be prepared to explain actions and accept that all physical contact be open to scrutiny.</w:t>
      </w:r>
    </w:p>
    <w:p w14:paraId="5858671A" w14:textId="77777777" w:rsidR="00463296" w:rsidRDefault="00000000">
      <w:pPr>
        <w:numPr>
          <w:ilvl w:val="0"/>
          <w:numId w:val="22"/>
        </w:numPr>
      </w:pPr>
      <w:r>
        <w:t>Not prolong contact initiated by children unless the child requires this.</w:t>
      </w:r>
    </w:p>
    <w:p w14:paraId="52782BB5" w14:textId="77777777" w:rsidR="00463296" w:rsidRDefault="00000000">
      <w:pPr>
        <w:numPr>
          <w:ilvl w:val="0"/>
          <w:numId w:val="22"/>
        </w:numPr>
      </w:pPr>
      <w:r>
        <w:t>Never have physical contact with a child if on your own with them.</w:t>
      </w:r>
    </w:p>
    <w:p w14:paraId="6731A1BB" w14:textId="77777777" w:rsidR="00463296" w:rsidRDefault="00000000">
      <w:pPr>
        <w:numPr>
          <w:ilvl w:val="0"/>
          <w:numId w:val="22"/>
        </w:numPr>
      </w:pPr>
      <w:r>
        <w:t>Consider the way in which they offer comfort to a distressed pupil and whether other adults are present.</w:t>
      </w:r>
    </w:p>
    <w:p w14:paraId="7616811C" w14:textId="77777777" w:rsidR="00463296" w:rsidRDefault="00000000">
      <w:pPr>
        <w:numPr>
          <w:ilvl w:val="0"/>
          <w:numId w:val="22"/>
        </w:numPr>
      </w:pPr>
      <w:r>
        <w:t>Encourage pupils to act as independently as possible and to undertake as much of their own personal care as is practicable.</w:t>
      </w:r>
    </w:p>
    <w:p w14:paraId="58640AE1" w14:textId="77777777" w:rsidR="00463296" w:rsidRDefault="00000000">
      <w:pPr>
        <w:ind w:left="567"/>
      </w:pPr>
      <w:r>
        <w:t>Where physical contact may be acceptable:</w:t>
      </w:r>
    </w:p>
    <w:p w14:paraId="11022F62" w14:textId="77777777" w:rsidR="00463296" w:rsidRDefault="00000000">
      <w:pPr>
        <w:numPr>
          <w:ilvl w:val="0"/>
          <w:numId w:val="22"/>
        </w:numPr>
      </w:pPr>
      <w:r>
        <w:t>When a pupil is distressed and needs comforting.</w:t>
      </w:r>
    </w:p>
    <w:p w14:paraId="1BE08DAF" w14:textId="77777777" w:rsidR="00463296" w:rsidRDefault="00000000">
      <w:pPr>
        <w:numPr>
          <w:ilvl w:val="0"/>
          <w:numId w:val="22"/>
        </w:numPr>
      </w:pPr>
      <w:r>
        <w:t>When showing a pupil how to use a piece of apparatus or equipment, demonstrating a move or exercise during games or PE.</w:t>
      </w:r>
    </w:p>
    <w:p w14:paraId="10A82634" w14:textId="77777777" w:rsidR="00463296" w:rsidRDefault="00000000">
      <w:pPr>
        <w:numPr>
          <w:ilvl w:val="0"/>
          <w:numId w:val="22"/>
        </w:numPr>
      </w:pPr>
      <w:r>
        <w:t>When caring for pupils with particular needs (see intimate care and supporting children with medical needs policy).</w:t>
      </w:r>
    </w:p>
    <w:p w14:paraId="1DCE5223" w14:textId="77777777" w:rsidR="00463296" w:rsidRDefault="00000000">
      <w:pPr>
        <w:numPr>
          <w:ilvl w:val="0"/>
          <w:numId w:val="22"/>
        </w:numPr>
      </w:pPr>
      <w:r>
        <w:t>For first aid purposes.</w:t>
      </w:r>
    </w:p>
    <w:p w14:paraId="0F31D9DE" w14:textId="77777777" w:rsidR="00463296" w:rsidRDefault="00000000">
      <w:pPr>
        <w:numPr>
          <w:ilvl w:val="0"/>
          <w:numId w:val="22"/>
        </w:numPr>
      </w:pPr>
      <w:r>
        <w:t xml:space="preserve">For care and intimate handling. </w:t>
      </w:r>
    </w:p>
    <w:p w14:paraId="067FC243"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The Designated Safeguarding Lead (DSL)</w:t>
      </w:r>
    </w:p>
    <w:p w14:paraId="6E4C490C" w14:textId="77777777" w:rsidR="00463296" w:rsidRDefault="00000000">
      <w:pPr>
        <w:ind w:left="630"/>
      </w:pPr>
      <w:r>
        <w:t>The DSL is a member of the senior leadership team. Our DSL is Emma Baldwin - Deputy Headteacher. The DSL takes lead responsibility for child protection and wider safeguarding in the school. This includes online safety, and understanding our filtering and monitoring processes on school devices and school networks to keep pupils safe online.</w:t>
      </w:r>
    </w:p>
    <w:p w14:paraId="7F9B40D9" w14:textId="77777777" w:rsidR="00463296" w:rsidRDefault="00000000">
      <w:pPr>
        <w:ind w:left="630"/>
      </w:pPr>
      <w:r>
        <w:t>During term time, the DSL will be available during school hours for staff to discuss any safeguarding concerns.</w:t>
      </w:r>
    </w:p>
    <w:p w14:paraId="0213CFD4" w14:textId="77777777" w:rsidR="00463296" w:rsidRDefault="00000000">
      <w:pPr>
        <w:ind w:left="630"/>
      </w:pPr>
      <w:r>
        <w:t xml:space="preserve">During out of school hours, the DSL can be contacted through the school email or telephone. </w:t>
      </w:r>
    </w:p>
    <w:p w14:paraId="4D18A965" w14:textId="77777777" w:rsidR="00463296" w:rsidRDefault="00000000">
      <w:pPr>
        <w:ind w:left="630"/>
      </w:pPr>
      <w:r>
        <w:t>When the DSL is absent, the deputies (listed below) will act as cover.</w:t>
      </w:r>
    </w:p>
    <w:p w14:paraId="46275612" w14:textId="77777777" w:rsidR="00463296" w:rsidRDefault="00000000">
      <w:pPr>
        <w:ind w:left="630"/>
      </w:pPr>
      <w:r>
        <w:lastRenderedPageBreak/>
        <w:t>Kelly Richardson (Assistant Headteacher)</w:t>
      </w:r>
    </w:p>
    <w:p w14:paraId="6E1DBADE" w14:textId="77777777" w:rsidR="00463296" w:rsidRDefault="00000000">
      <w:pPr>
        <w:ind w:left="630"/>
      </w:pPr>
      <w:r>
        <w:t>Allison Wellard (Assistant Headteacher)</w:t>
      </w:r>
    </w:p>
    <w:p w14:paraId="0596B7AF" w14:textId="77777777" w:rsidR="00463296" w:rsidRDefault="00000000">
      <w:pPr>
        <w:ind w:left="630"/>
      </w:pPr>
      <w:r>
        <w:t>Sarah Barness (Home School Support Worker)</w:t>
      </w:r>
    </w:p>
    <w:p w14:paraId="021170BF" w14:textId="77777777" w:rsidR="00463296" w:rsidRDefault="00000000">
      <w:pPr>
        <w:ind w:left="630"/>
      </w:pPr>
      <w:r>
        <w:t>Jeremy Moseley (Behaviour Lead)</w:t>
      </w:r>
    </w:p>
    <w:p w14:paraId="721EFD64" w14:textId="77777777" w:rsidR="00463296" w:rsidRDefault="00000000">
      <w:pPr>
        <w:ind w:left="630"/>
      </w:pPr>
      <w:r>
        <w:t xml:space="preserve">Rupinder Bansil (Headteacher) </w:t>
      </w:r>
    </w:p>
    <w:p w14:paraId="29EBD367" w14:textId="77777777" w:rsidR="00463296" w:rsidRDefault="00000000">
      <w:pPr>
        <w:ind w:left="630"/>
      </w:pPr>
      <w:r>
        <w:t>Please note – in this and subsequent sections, you should take any references to the DSL to mean “the DSL (or deputy DSL)”.</w:t>
      </w:r>
    </w:p>
    <w:p w14:paraId="5719DA60" w14:textId="77777777" w:rsidR="00463296" w:rsidRDefault="00000000">
      <w:pPr>
        <w:ind w:left="630"/>
      </w:pPr>
      <w:r>
        <w:t xml:space="preserve">A DSL will be available during out-of-hours or out-of-term activities and the person leading the activity will be provided with the contact details for the DSL. </w:t>
      </w:r>
    </w:p>
    <w:p w14:paraId="15DB8B6A" w14:textId="77777777" w:rsidR="00463296" w:rsidRDefault="00000000">
      <w:pPr>
        <w:ind w:left="630"/>
      </w:pPr>
      <w:r>
        <w:t>The DSL will be given the time, funding, training, resources and support to:</w:t>
      </w:r>
    </w:p>
    <w:p w14:paraId="2280229F" w14:textId="77777777" w:rsidR="00463296" w:rsidRDefault="00000000">
      <w:pPr>
        <w:numPr>
          <w:ilvl w:val="0"/>
          <w:numId w:val="22"/>
        </w:numPr>
      </w:pPr>
      <w:r>
        <w:t>Provide advice and support to other staff on child welfare and child protection matters.</w:t>
      </w:r>
    </w:p>
    <w:p w14:paraId="28BD01AF" w14:textId="77777777" w:rsidR="00463296" w:rsidRDefault="00000000">
      <w:pPr>
        <w:numPr>
          <w:ilvl w:val="0"/>
          <w:numId w:val="22"/>
        </w:numPr>
      </w:pPr>
      <w:r>
        <w:t>Take part in strategy discussions and inter-agency meetings and/or support other staff to do so.</w:t>
      </w:r>
    </w:p>
    <w:p w14:paraId="75F65AD5" w14:textId="77777777" w:rsidR="00463296" w:rsidRDefault="00000000">
      <w:pPr>
        <w:numPr>
          <w:ilvl w:val="0"/>
          <w:numId w:val="22"/>
        </w:numPr>
      </w:pPr>
      <w:r>
        <w:t>Contribute to the assessment of children.</w:t>
      </w:r>
    </w:p>
    <w:p w14:paraId="0707896E" w14:textId="77777777" w:rsidR="00463296" w:rsidRDefault="00000000">
      <w:pPr>
        <w:numPr>
          <w:ilvl w:val="0"/>
          <w:numId w:val="22"/>
        </w:numPr>
      </w:pPr>
      <w:r>
        <w:t>Refer suspected cases, as appropriate, to the relevant body (local authority children’s social care, Channel programme, Disclosure and Barring Service, and/or police), and support staff who make such referrals directly.</w:t>
      </w:r>
    </w:p>
    <w:p w14:paraId="472FF1BD" w14:textId="77777777" w:rsidR="00463296" w:rsidRDefault="00000000">
      <w:pPr>
        <w:numPr>
          <w:ilvl w:val="0"/>
          <w:numId w:val="22"/>
        </w:numPr>
      </w:pPr>
      <w:r>
        <w:t>Promote educational outcomes of vulnerable children and those with a social worker.  They will encourage staff to maintain a culture of high aspirations for this cohort and support teachers to identify any specific challenges or additional academic support required.</w:t>
      </w:r>
    </w:p>
    <w:p w14:paraId="1559C305" w14:textId="77777777" w:rsidR="00463296" w:rsidRDefault="00000000">
      <w:pPr>
        <w:numPr>
          <w:ilvl w:val="0"/>
          <w:numId w:val="22"/>
        </w:numPr>
      </w:pPr>
      <w:r>
        <w:t>Have a good understanding of harmful sexual behaviour.</w:t>
      </w:r>
    </w:p>
    <w:p w14:paraId="2F9B44C0" w14:textId="77777777" w:rsidR="00463296" w:rsidRDefault="00000000">
      <w:pPr>
        <w:numPr>
          <w:ilvl w:val="0"/>
          <w:numId w:val="22"/>
        </w:numPr>
      </w:pPr>
      <w:r>
        <w:t>Have a good understanding of the filtering and monitoring systems and processes in place at our school.</w:t>
      </w:r>
    </w:p>
    <w:p w14:paraId="72A93A7C" w14:textId="77777777" w:rsidR="00463296" w:rsidRDefault="00000000">
      <w:pPr>
        <w:numPr>
          <w:ilvl w:val="0"/>
          <w:numId w:val="22"/>
        </w:numPr>
      </w:pPr>
      <w:r>
        <w:t>Act as the Prevent lead: Make sure that staff have appropriate Prevent training and induction.</w:t>
      </w:r>
    </w:p>
    <w:p w14:paraId="6135A4DA" w14:textId="77777777" w:rsidR="00463296" w:rsidRDefault="00000000">
      <w:pPr>
        <w:numPr>
          <w:ilvl w:val="0"/>
          <w:numId w:val="22"/>
        </w:numPr>
      </w:pPr>
      <w:r>
        <w:t xml:space="preserve"> Act as the lead practitioner for the local authority. </w:t>
      </w:r>
    </w:p>
    <w:p w14:paraId="62021822" w14:textId="77777777" w:rsidR="00463296" w:rsidRDefault="00000000">
      <w:pPr>
        <w:ind w:left="567"/>
      </w:pPr>
      <w:r>
        <w:t>The DSL will also:</w:t>
      </w:r>
    </w:p>
    <w:p w14:paraId="0564C17F" w14:textId="77777777" w:rsidR="00463296" w:rsidRDefault="00000000">
      <w:pPr>
        <w:numPr>
          <w:ilvl w:val="0"/>
          <w:numId w:val="22"/>
        </w:numPr>
      </w:pPr>
      <w:r>
        <w:t>Keep the headteacher informed of any issues.</w:t>
      </w:r>
    </w:p>
    <w:p w14:paraId="055FE342" w14:textId="77777777" w:rsidR="00463296" w:rsidRDefault="00000000">
      <w:pPr>
        <w:numPr>
          <w:ilvl w:val="0"/>
          <w:numId w:val="22"/>
        </w:numPr>
      </w:pPr>
      <w:r>
        <w:t>Liaise with local authority case managers and designated officers for child protection concerns as appropriate.</w:t>
      </w:r>
    </w:p>
    <w:p w14:paraId="4A9DFE58" w14:textId="77777777" w:rsidR="00463296" w:rsidRDefault="00000000">
      <w:pPr>
        <w:numPr>
          <w:ilvl w:val="0"/>
          <w:numId w:val="22"/>
        </w:numPr>
      </w:pPr>
      <w:r>
        <w:t>Be confident that they know what local specialist support is available to support all children involved (including victims and alleged perpetrators) in sexual violence and sexual harassment, and be confident as to how to access this support.</w:t>
      </w:r>
    </w:p>
    <w:p w14:paraId="2A33459F" w14:textId="77777777" w:rsidR="00463296" w:rsidRDefault="00000000">
      <w:pPr>
        <w:numPr>
          <w:ilvl w:val="0"/>
          <w:numId w:val="22"/>
        </w:numPr>
      </w:pPr>
      <w:r>
        <w:t xml:space="preserve">Be aware that children must have an ‘appropriate adult’ to support and help them in the case of a police investigation or search. </w:t>
      </w:r>
    </w:p>
    <w:p w14:paraId="0C029B76" w14:textId="77777777" w:rsidR="00463296" w:rsidRDefault="00000000">
      <w:pPr>
        <w:ind w:left="540" w:hanging="30"/>
      </w:pPr>
      <w:r>
        <w:t>The full responsibilities of the DSL and deputies are set out in their job description.</w:t>
      </w:r>
    </w:p>
    <w:p w14:paraId="5B12C845"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The Trustees and Local Community Councils</w:t>
      </w:r>
    </w:p>
    <w:p w14:paraId="7A99E710" w14:textId="77777777" w:rsidR="00463296" w:rsidRDefault="00000000">
      <w:pPr>
        <w:ind w:left="540"/>
      </w:pPr>
      <w:r>
        <w:lastRenderedPageBreak/>
        <w:t>The Trustee board, with the support of Trust Leaders, will facilitate a whole-school approach to safeguarding, ensuring that safeguarding and child protection are at the forefront and underpin all relevant aspects of process and policy development.</w:t>
      </w:r>
    </w:p>
    <w:p w14:paraId="7D425582" w14:textId="77777777" w:rsidR="00463296" w:rsidRDefault="00000000">
      <w:pPr>
        <w:ind w:left="540"/>
      </w:pPr>
      <w:r>
        <w:t>The trustees will evaluate and approve this policy at each review, ensuring it complies with the law, and hold the headteacher to account for its implementation, with the support of Trust Leaders.</w:t>
      </w:r>
    </w:p>
    <w:p w14:paraId="74D75070" w14:textId="77777777" w:rsidR="00463296" w:rsidRDefault="00000000">
      <w:pPr>
        <w:ind w:left="540"/>
      </w:pPr>
      <w:r>
        <w:t xml:space="preserve">The chair of the Local Community Council (LCC) will act as the ‘case manager’ in the event that an allegation of abuse is made against the headteacher, where appropriate (see </w:t>
      </w:r>
      <w:hyperlink w:anchor="_2w5ecyt">
        <w:r w:rsidR="00463296">
          <w:rPr>
            <w:color w:val="0563C1"/>
            <w:u w:val="single"/>
          </w:rPr>
          <w:t>Appendix 3</w:t>
        </w:r>
      </w:hyperlink>
      <w:r>
        <w:t>).</w:t>
      </w:r>
    </w:p>
    <w:p w14:paraId="0335CE67" w14:textId="77777777" w:rsidR="00463296" w:rsidRDefault="00000000">
      <w:pPr>
        <w:ind w:left="540"/>
      </w:pPr>
      <w:r>
        <w:t>Be aware of its obligations under the Human Rights Act 1998, the Equality Act 2010 (including the Public Sector Equality Duty), and our school’s local multi-agency safeguarding arrangements.</w:t>
      </w:r>
    </w:p>
    <w:p w14:paraId="423C06AE" w14:textId="77777777" w:rsidR="00463296" w:rsidRDefault="00000000">
      <w:pPr>
        <w:ind w:left="540"/>
      </w:pPr>
      <w:r>
        <w:t xml:space="preserve">Trustees have a duty to ensure that the school provides appropriate provision to support the mental health and well-being needs of both children and staff. </w:t>
      </w:r>
    </w:p>
    <w:p w14:paraId="13D92313" w14:textId="77777777" w:rsidR="00463296" w:rsidRDefault="00000000">
      <w:pPr>
        <w:ind w:left="540"/>
      </w:pPr>
      <w:r>
        <w:t>The Trustees will delegate the responsibility to Trust Leaders to monitor the effectiveness of this policy in conjunction with the full Trustee board. This is always a different person from the DSL.</w:t>
      </w:r>
    </w:p>
    <w:p w14:paraId="0C233C90" w14:textId="77777777" w:rsidR="00463296" w:rsidRDefault="00000000">
      <w:pPr>
        <w:ind w:left="540"/>
      </w:pPr>
      <w:r>
        <w:t>Ensure all staff undergo safeguarding and child protection training, including online safety, and that such training is regularly updated and is in line with advice from the safeguarding partners.</w:t>
      </w:r>
    </w:p>
    <w:p w14:paraId="3ED71DAE" w14:textId="77777777" w:rsidR="00463296" w:rsidRDefault="00000000">
      <w:pPr>
        <w:ind w:left="540"/>
      </w:pPr>
      <w:r>
        <w:t>Ensure that the school has appropriate filtering and monitoring systems in place, and review their effectiveness. This includes:</w:t>
      </w:r>
    </w:p>
    <w:p w14:paraId="5D9A6CFB" w14:textId="77777777" w:rsidR="00463296" w:rsidRDefault="00000000">
      <w:pPr>
        <w:numPr>
          <w:ilvl w:val="0"/>
          <w:numId w:val="1"/>
        </w:numPr>
        <w:spacing w:after="0"/>
      </w:pPr>
      <w:r>
        <w:t>Making sure that the leadership team and staff are aware of the provisions in place, and that they understand their expectations, roles and responsibilities around filtering and monitoring as part of safeguarding training</w:t>
      </w:r>
    </w:p>
    <w:p w14:paraId="0853D20C" w14:textId="77777777" w:rsidR="00463296" w:rsidRDefault="00000000">
      <w:pPr>
        <w:numPr>
          <w:ilvl w:val="0"/>
          <w:numId w:val="1"/>
        </w:numPr>
        <w:spacing w:before="0"/>
      </w:pPr>
      <w:r>
        <w:t xml:space="preserve">Reviewing the </w:t>
      </w:r>
      <w:hyperlink r:id="rId29">
        <w:r w:rsidR="00463296">
          <w:rPr>
            <w:color w:val="1155CC"/>
            <w:u w:val="single"/>
          </w:rPr>
          <w:t>DfE’s filtering and monitoring standards</w:t>
        </w:r>
      </w:hyperlink>
      <w:r>
        <w:t>, and discussing with IT staff and service providers what needs to be done to support the school in meeting these standards.</w:t>
      </w:r>
    </w:p>
    <w:p w14:paraId="12ADC950" w14:textId="77777777" w:rsidR="00463296" w:rsidRDefault="00463296">
      <w:pPr>
        <w:ind w:left="540"/>
      </w:pPr>
    </w:p>
    <w:p w14:paraId="3010C952" w14:textId="77777777" w:rsidR="00463296" w:rsidRDefault="00000000">
      <w:pPr>
        <w:ind w:left="540"/>
      </w:pPr>
      <w:r>
        <w:t>The Trustee board will make sure:</w:t>
      </w:r>
    </w:p>
    <w:p w14:paraId="0F081EAA" w14:textId="77777777" w:rsidR="00463296" w:rsidRDefault="00000000">
      <w:pPr>
        <w:numPr>
          <w:ilvl w:val="0"/>
          <w:numId w:val="22"/>
        </w:numPr>
      </w:pPr>
      <w:r>
        <w:t xml:space="preserve">The DSL has the appropriate status and authority to carry out their job, including additional time, funding, training, resources and support. </w:t>
      </w:r>
    </w:p>
    <w:p w14:paraId="458D2B5C" w14:textId="77777777" w:rsidR="00463296" w:rsidRDefault="00000000">
      <w:pPr>
        <w:numPr>
          <w:ilvl w:val="0"/>
          <w:numId w:val="22"/>
        </w:numPr>
      </w:pPr>
      <w:r>
        <w:t xml:space="preserve">Online safety is a running and interrelated theme within the whole-school approach to safeguarding and related policies. </w:t>
      </w:r>
    </w:p>
    <w:p w14:paraId="53C54CD3" w14:textId="77777777" w:rsidR="00463296" w:rsidRDefault="00000000">
      <w:pPr>
        <w:numPr>
          <w:ilvl w:val="0"/>
          <w:numId w:val="22"/>
        </w:numPr>
      </w:pPr>
      <w:r>
        <w:t>The DSL has lead authority for safeguarding, including online safety and understanding the filtering and monitoring systems and processes in place.</w:t>
      </w:r>
    </w:p>
    <w:p w14:paraId="532123C7" w14:textId="77777777" w:rsidR="00463296" w:rsidRDefault="00000000">
      <w:pPr>
        <w:numPr>
          <w:ilvl w:val="0"/>
          <w:numId w:val="22"/>
        </w:numPr>
        <w:rPr>
          <w:rFonts w:ascii="Helvetica Neue" w:eastAsia="Helvetica Neue" w:hAnsi="Helvetica Neue" w:cs="Helvetica Neue"/>
        </w:rPr>
      </w:pPr>
      <w:r>
        <w:t xml:space="preserve">The school has procedures to manage any safeguarding concerns (no matter how small) or allegations that do not meet the harm threshold (low-level concerns) about staff members (including supply staff, volunteers and contractors). </w:t>
      </w:r>
      <w:hyperlink w:anchor="_2w5ecyt">
        <w:r w:rsidR="00463296">
          <w:rPr>
            <w:color w:val="0563C1"/>
            <w:u w:val="single"/>
          </w:rPr>
          <w:t>Appendix 3</w:t>
        </w:r>
      </w:hyperlink>
      <w:r>
        <w:rPr>
          <w:color w:val="0563C1"/>
          <w:u w:val="single"/>
        </w:rPr>
        <w:t xml:space="preserve"> </w:t>
      </w:r>
      <w:r>
        <w:t>of this policy covers this procedure.</w:t>
      </w:r>
    </w:p>
    <w:p w14:paraId="39665D10" w14:textId="77777777" w:rsidR="00463296" w:rsidRDefault="00000000">
      <w:pPr>
        <w:numPr>
          <w:ilvl w:val="0"/>
          <w:numId w:val="22"/>
        </w:numPr>
      </w:pPr>
      <w:r>
        <w:t>That this policy reflects those children with SEND, or certain medical or physical health conditions, can face additional barriers to any abuse or neglect being recognised.</w:t>
      </w:r>
    </w:p>
    <w:p w14:paraId="270D0B80" w14:textId="77777777" w:rsidR="00463296" w:rsidRDefault="00000000">
      <w:pPr>
        <w:ind w:left="567"/>
      </w:pPr>
      <w:r>
        <w:lastRenderedPageBreak/>
        <w:t xml:space="preserve">Where another organisation is providing services or activities (regardless of whether or not the children who attend these services/activities are children on the school roll): </w:t>
      </w:r>
    </w:p>
    <w:p w14:paraId="3A7EFB6D" w14:textId="77777777" w:rsidR="00463296" w:rsidRDefault="00000000">
      <w:pPr>
        <w:numPr>
          <w:ilvl w:val="0"/>
          <w:numId w:val="22"/>
        </w:numPr>
      </w:pPr>
      <w:r>
        <w:t xml:space="preserve">Seek assurance that the other body has appropriate safeguarding and child protection policies/procedures in place, and inspect them if needed. </w:t>
      </w:r>
    </w:p>
    <w:p w14:paraId="34805AD7" w14:textId="77777777" w:rsidR="00463296" w:rsidRDefault="00000000">
      <w:pPr>
        <w:numPr>
          <w:ilvl w:val="0"/>
          <w:numId w:val="22"/>
        </w:numPr>
      </w:pPr>
      <w:r>
        <w:t xml:space="preserve">Make sure there are arrangements for the body to liaise with the school about safeguarding arrangements, where appropriate. </w:t>
      </w:r>
    </w:p>
    <w:p w14:paraId="3B29C691" w14:textId="77777777" w:rsidR="00463296" w:rsidRDefault="00000000">
      <w:pPr>
        <w:numPr>
          <w:ilvl w:val="0"/>
          <w:numId w:val="22"/>
        </w:numPr>
      </w:pPr>
      <w:r>
        <w:t>Make sure that safeguarding requirements are a condition of using the school premises, and that any agreement to use the premises would be terminated if the other body fails to comply.</w:t>
      </w:r>
    </w:p>
    <w:p w14:paraId="4CB3880F" w14:textId="77777777" w:rsidR="00463296" w:rsidRDefault="00463296">
      <w:pPr>
        <w:ind w:left="1440"/>
      </w:pPr>
    </w:p>
    <w:p w14:paraId="1E778A0F" w14:textId="77777777" w:rsidR="00463296" w:rsidRDefault="00000000">
      <w:r>
        <w:t>The Local Community Council will:</w:t>
      </w:r>
    </w:p>
    <w:p w14:paraId="6AF8166C" w14:textId="77777777" w:rsidR="00463296" w:rsidRDefault="00000000">
      <w:pPr>
        <w:numPr>
          <w:ilvl w:val="0"/>
          <w:numId w:val="6"/>
        </w:numPr>
      </w:pPr>
      <w:r>
        <w:t xml:space="preserve">Monitor the progress the school is making towards the actions identified in the Annual Safeguarding Audit. </w:t>
      </w:r>
    </w:p>
    <w:p w14:paraId="4A81172F" w14:textId="77777777" w:rsidR="00463296" w:rsidRDefault="00463296">
      <w:pPr>
        <w:ind w:left="0"/>
      </w:pPr>
    </w:p>
    <w:p w14:paraId="556339EB" w14:textId="77777777" w:rsidR="00463296" w:rsidRDefault="00000000">
      <w:pPr>
        <w:ind w:left="540"/>
      </w:pPr>
      <w:r>
        <w:t xml:space="preserve">All Trustees and LCC members will read Keeping Children Safe in Education in its entirety. </w:t>
      </w:r>
    </w:p>
    <w:p w14:paraId="5AB1D006" w14:textId="77777777" w:rsidR="00463296" w:rsidRDefault="00463296">
      <w:pPr>
        <w:ind w:left="540"/>
      </w:pPr>
      <w:hyperlink w:anchor="_1664s55">
        <w:r>
          <w:rPr>
            <w:color w:val="0563C1"/>
            <w:u w:val="single"/>
          </w:rPr>
          <w:t>Section 13</w:t>
        </w:r>
      </w:hyperlink>
      <w:r w:rsidR="00000000">
        <w:t xml:space="preserve"> of this policy has information on how Trustees and LCC members are supported to fulfil their role.</w:t>
      </w:r>
    </w:p>
    <w:p w14:paraId="72866658"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The headteacher</w:t>
      </w:r>
    </w:p>
    <w:p w14:paraId="29113AF3" w14:textId="77777777" w:rsidR="00463296" w:rsidRDefault="00000000">
      <w:pPr>
        <w:ind w:left="630"/>
      </w:pPr>
      <w:r>
        <w:t>The headteacher is responsible for the implementation of this policy, including:</w:t>
      </w:r>
    </w:p>
    <w:p w14:paraId="150F5538" w14:textId="77777777" w:rsidR="00463296" w:rsidRDefault="00000000">
      <w:pPr>
        <w:numPr>
          <w:ilvl w:val="0"/>
          <w:numId w:val="22"/>
        </w:numPr>
      </w:pPr>
      <w:r>
        <w:t xml:space="preserve">Ensuring that staff (including temporary staff) and volunteers are informed of our systems which support safeguarding, including this policy, as part of their induction, as well as, understand and follow the procedures included in this policy, particularly those concerning referrals of cases of suspected abuse,  neglect and exploitation. </w:t>
      </w:r>
    </w:p>
    <w:p w14:paraId="08451020" w14:textId="77777777" w:rsidR="00463296" w:rsidRDefault="00000000">
      <w:pPr>
        <w:numPr>
          <w:ilvl w:val="0"/>
          <w:numId w:val="22"/>
        </w:numPr>
      </w:pPr>
      <w:r>
        <w:t>Communicating this policy to parents/carers when their child joins the school and via the school website.</w:t>
      </w:r>
    </w:p>
    <w:p w14:paraId="5C8859BD" w14:textId="77777777" w:rsidR="00463296" w:rsidRDefault="00000000">
      <w:pPr>
        <w:numPr>
          <w:ilvl w:val="0"/>
          <w:numId w:val="22"/>
        </w:numPr>
      </w:pPr>
      <w:r>
        <w:t>Ensuring that the DSL has appropriate time, funding, training and resources, and that there is always adequate cover if the DSL is absent.</w:t>
      </w:r>
    </w:p>
    <w:p w14:paraId="75E797C0" w14:textId="77777777" w:rsidR="00463296" w:rsidRDefault="00000000">
      <w:pPr>
        <w:numPr>
          <w:ilvl w:val="0"/>
          <w:numId w:val="22"/>
        </w:numPr>
      </w:pPr>
      <w:r>
        <w:t>Ensuring that all staff undertake appropriate safeguarding and child protection, including online training, and updating the content of the training regularly.</w:t>
      </w:r>
    </w:p>
    <w:p w14:paraId="50B596C3" w14:textId="77777777" w:rsidR="00463296" w:rsidRDefault="00000000">
      <w:pPr>
        <w:numPr>
          <w:ilvl w:val="0"/>
          <w:numId w:val="22"/>
        </w:numPr>
      </w:pPr>
      <w:r>
        <w:t xml:space="preserve">Acting as the ‘case manager’ in the event of an allegation of abuse made against another member of staff or volunteer, where appropriate (see </w:t>
      </w:r>
      <w:hyperlink w:anchor="_2w5ecyt">
        <w:r w:rsidR="00463296">
          <w:rPr>
            <w:color w:val="0563C1"/>
            <w:u w:val="single"/>
          </w:rPr>
          <w:t>Appendix 3</w:t>
        </w:r>
      </w:hyperlink>
      <w:r>
        <w:t>).</w:t>
      </w:r>
    </w:p>
    <w:p w14:paraId="616593F9" w14:textId="77777777" w:rsidR="00463296" w:rsidRDefault="00000000">
      <w:pPr>
        <w:numPr>
          <w:ilvl w:val="0"/>
          <w:numId w:val="22"/>
        </w:numPr>
      </w:pPr>
      <w:r>
        <w:t>Making decisions regarding all low-level concerns, though they may wish to collaborate with the DSL on this.</w:t>
      </w:r>
    </w:p>
    <w:p w14:paraId="10EAAF32" w14:textId="77777777" w:rsidR="00463296" w:rsidRDefault="00000000">
      <w:pPr>
        <w:numPr>
          <w:ilvl w:val="0"/>
          <w:numId w:val="22"/>
        </w:numPr>
      </w:pPr>
      <w:r>
        <w:t>Ensuring the relevant staffing ratios are met, where applicable.</w:t>
      </w:r>
    </w:p>
    <w:p w14:paraId="164FCEAF" w14:textId="77777777" w:rsidR="00463296" w:rsidRDefault="00000000">
      <w:pPr>
        <w:numPr>
          <w:ilvl w:val="0"/>
          <w:numId w:val="22"/>
        </w:numPr>
        <w:rPr>
          <w:highlight w:val="white"/>
        </w:rPr>
      </w:pPr>
      <w:r>
        <w:rPr>
          <w:highlight w:val="white"/>
        </w:rPr>
        <w:t>Making sure each child in the Early Years Foundation Stage (Nursery) is assigned a key person.</w:t>
      </w:r>
    </w:p>
    <w:p w14:paraId="0EB8C7EC" w14:textId="77777777" w:rsidR="00463296" w:rsidRDefault="00000000">
      <w:pPr>
        <w:numPr>
          <w:ilvl w:val="0"/>
          <w:numId w:val="22"/>
        </w:numPr>
      </w:pPr>
      <w:r>
        <w:t>Overseeing the safe use of technology, mobile phones and cameras in the setting.</w:t>
      </w:r>
    </w:p>
    <w:p w14:paraId="61DA72FD"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Virtual school heads </w:t>
      </w:r>
    </w:p>
    <w:p w14:paraId="147A2DFA" w14:textId="77777777" w:rsidR="00463296" w:rsidRDefault="00000000">
      <w:pPr>
        <w:ind w:left="567"/>
      </w:pPr>
      <w:r>
        <w:lastRenderedPageBreak/>
        <w:t xml:space="preserve">Virtual school heads have a non-statutory responsibility for the strategic oversight of the educational attendance, attainment and progress of pupils with a social worker. </w:t>
      </w:r>
    </w:p>
    <w:p w14:paraId="2E429009" w14:textId="77777777" w:rsidR="00463296" w:rsidRDefault="00000000">
      <w:pPr>
        <w:ind w:left="567"/>
        <w:rPr>
          <w:rFonts w:ascii="Helvetica Neue" w:eastAsia="Helvetica Neue" w:hAnsi="Helvetica Neue" w:cs="Helvetica Neue"/>
          <w:highlight w:val="yellow"/>
        </w:rPr>
      </w:pPr>
      <w:r>
        <w:t xml:space="preserve">They should also identify and engage with key professionals, e.g. DSLs, SENCOs, social workers, mental health leads and others.  </w:t>
      </w:r>
    </w:p>
    <w:p w14:paraId="4A9C764C" w14:textId="77777777" w:rsidR="00463296" w:rsidRDefault="00000000">
      <w:pPr>
        <w:pStyle w:val="Heading1"/>
        <w:numPr>
          <w:ilvl w:val="0"/>
          <w:numId w:val="21"/>
        </w:numPr>
        <w:rPr>
          <w:rFonts w:ascii="Helvetica Neue" w:eastAsia="Helvetica Neue" w:hAnsi="Helvetica Neue" w:cs="Helvetica Neue"/>
        </w:rPr>
      </w:pPr>
      <w:bookmarkStart w:id="7" w:name="_3as4poj" w:colFirst="0" w:colLast="0"/>
      <w:bookmarkEnd w:id="7"/>
      <w:r>
        <w:rPr>
          <w:rFonts w:ascii="Helvetica Neue" w:eastAsia="Helvetica Neue" w:hAnsi="Helvetica Neue" w:cs="Helvetica Neue"/>
          <w:b/>
          <w:color w:val="566575"/>
          <w:sz w:val="24"/>
          <w:szCs w:val="24"/>
        </w:rPr>
        <w:t xml:space="preserve">Confidentiality </w:t>
      </w:r>
    </w:p>
    <w:p w14:paraId="6F7310F5" w14:textId="77777777" w:rsidR="00463296" w:rsidRDefault="00000000">
      <w:pPr>
        <w:pStyle w:val="Heading2"/>
        <w:keepNext w:val="0"/>
        <w:keepLines w:val="0"/>
        <w:numPr>
          <w:ilvl w:val="1"/>
          <w:numId w:val="21"/>
        </w:numPr>
        <w:spacing w:before="0"/>
        <w:ind w:left="576"/>
      </w:pPr>
      <w:r>
        <w:t>Timely information sharing is essential to effective safeguarding.</w:t>
      </w:r>
    </w:p>
    <w:p w14:paraId="2C5E6E8E" w14:textId="77777777" w:rsidR="00463296" w:rsidRDefault="00000000">
      <w:pPr>
        <w:pStyle w:val="Heading2"/>
        <w:keepNext w:val="0"/>
        <w:keepLines w:val="0"/>
        <w:numPr>
          <w:ilvl w:val="1"/>
          <w:numId w:val="21"/>
        </w:numPr>
        <w:spacing w:before="0"/>
        <w:ind w:left="576"/>
      </w:pPr>
      <w:r>
        <w:t>Safeguarding children raises issues of confidentiality that must be clearly understood by all staff/volunteers in school. All staff/volunteers in school have a responsibility to share relevant information about the protection of children with other professionals. This sharing of information is outlined in the guidance ‘</w:t>
      </w:r>
      <w:hyperlink r:id="rId30">
        <w:r w:rsidR="00463296">
          <w:t>Information sharing advice for practitioners providing safeguarding services to children, young people, parents and carers</w:t>
        </w:r>
      </w:hyperlink>
      <w:r>
        <w:t xml:space="preserve">’ (July 2018). It identifies seven golden rules for sharing information and reminds practitioners that the General Data Protection Regulation (GDPR), Data Protection Act 2018 and human rights law are not barriers to justified information sharing, but provide a framework to ensure that personal information about living individuals is shared appropriately. </w:t>
      </w:r>
    </w:p>
    <w:p w14:paraId="3DC418A0" w14:textId="77777777" w:rsidR="00463296" w:rsidRDefault="00000000">
      <w:pPr>
        <w:pStyle w:val="Heading2"/>
        <w:keepNext w:val="0"/>
        <w:keepLines w:val="0"/>
        <w:numPr>
          <w:ilvl w:val="1"/>
          <w:numId w:val="21"/>
        </w:numPr>
        <w:spacing w:before="0"/>
        <w:ind w:left="576"/>
      </w:pPr>
      <w: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 </w:t>
      </w:r>
    </w:p>
    <w:p w14:paraId="26F18034" w14:textId="77777777" w:rsidR="00463296" w:rsidRDefault="00000000">
      <w:pPr>
        <w:pStyle w:val="Heading2"/>
        <w:keepNext w:val="0"/>
        <w:keepLines w:val="0"/>
        <w:numPr>
          <w:ilvl w:val="1"/>
          <w:numId w:val="21"/>
        </w:numPr>
        <w:spacing w:before="0"/>
        <w:ind w:left="576"/>
      </w:pPr>
      <w:r>
        <w:t>If a child discloses to a member of staff/volunteer and asks that the information is kept secret, it is important that the member of staff/volunteer tells the child in a manner appropriate to the child’s age/stage of development that they cannot promise complete confidentiality – instead they must explain that they may need to pass information to other professionals to help keep the child or other children safe.</w:t>
      </w:r>
    </w:p>
    <w:p w14:paraId="19D008B6" w14:textId="77777777" w:rsidR="00463296" w:rsidRDefault="00000000">
      <w:pPr>
        <w:pStyle w:val="Heading2"/>
        <w:keepNext w:val="0"/>
        <w:keepLines w:val="0"/>
        <w:numPr>
          <w:ilvl w:val="1"/>
          <w:numId w:val="21"/>
        </w:numPr>
        <w:spacing w:before="0"/>
        <w:ind w:left="576"/>
      </w:pPr>
      <w:r>
        <w:t xml:space="preserve">If a victim asks the school not to tell anyone about the sexual violence or sexual harassment: </w:t>
      </w:r>
    </w:p>
    <w:p w14:paraId="5CEADBF9" w14:textId="77777777" w:rsidR="00463296" w:rsidRDefault="00000000">
      <w:pPr>
        <w:numPr>
          <w:ilvl w:val="0"/>
          <w:numId w:val="13"/>
        </w:numPr>
      </w:pPr>
      <w:r>
        <w:t>There’s no definitive answer, because even if a victim does not consent to sharing information, staff may still lawfully share it if there is another legal basis under the UK GDPR that applies.</w:t>
      </w:r>
    </w:p>
    <w:p w14:paraId="3905BF97" w14:textId="77777777" w:rsidR="00463296" w:rsidRDefault="00000000">
      <w:pPr>
        <w:numPr>
          <w:ilvl w:val="0"/>
          <w:numId w:val="13"/>
        </w:numPr>
      </w:pPr>
      <w:r>
        <w:t xml:space="preserve">The DSL will have to balance the victim’s wishes against their duty to protect the victim and other children. </w:t>
      </w:r>
    </w:p>
    <w:p w14:paraId="2C93DF6B" w14:textId="77777777" w:rsidR="00463296" w:rsidRDefault="00000000">
      <w:pPr>
        <w:numPr>
          <w:ilvl w:val="0"/>
          <w:numId w:val="13"/>
        </w:numPr>
      </w:pPr>
      <w:r>
        <w:t xml:space="preserve">The DSL should consider that: </w:t>
      </w:r>
    </w:p>
    <w:p w14:paraId="3FEEE45D" w14:textId="77777777" w:rsidR="00463296" w:rsidRDefault="00000000">
      <w:pPr>
        <w:numPr>
          <w:ilvl w:val="1"/>
          <w:numId w:val="13"/>
        </w:numPr>
      </w:pPr>
      <w:r>
        <w:t xml:space="preserve">Parents or carers should normally be informed (unless this would put the victim at greater risk.) </w:t>
      </w:r>
    </w:p>
    <w:p w14:paraId="4ABB8B1E" w14:textId="77777777" w:rsidR="00463296" w:rsidRDefault="00000000">
      <w:pPr>
        <w:numPr>
          <w:ilvl w:val="1"/>
          <w:numId w:val="13"/>
        </w:numPr>
      </w:pPr>
      <w:r>
        <w:t xml:space="preserve">The basic safeguarding principle is: if a child is at risk of harm, is in immediate danger, or has been harmed, a referral should be made to local authority children’s social care. </w:t>
      </w:r>
    </w:p>
    <w:p w14:paraId="17D4D4BE" w14:textId="77777777" w:rsidR="00463296" w:rsidRDefault="00000000">
      <w:pPr>
        <w:numPr>
          <w:ilvl w:val="1"/>
          <w:numId w:val="13"/>
        </w:numPr>
      </w:pPr>
      <w: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5AF24481" w14:textId="77777777" w:rsidR="00463296" w:rsidRDefault="00000000">
      <w:pPr>
        <w:pStyle w:val="Heading2"/>
        <w:keepNext w:val="0"/>
        <w:keepLines w:val="0"/>
        <w:numPr>
          <w:ilvl w:val="1"/>
          <w:numId w:val="21"/>
        </w:numPr>
        <w:spacing w:before="0"/>
        <w:ind w:left="576"/>
      </w:pPr>
      <w:r>
        <w:t xml:space="preserve">Regarding anonymity, all staff will: </w:t>
      </w:r>
    </w:p>
    <w:p w14:paraId="1B3AEDA5" w14:textId="77777777" w:rsidR="00463296" w:rsidRDefault="00000000">
      <w:pPr>
        <w:numPr>
          <w:ilvl w:val="0"/>
          <w:numId w:val="13"/>
        </w:numPr>
      </w:pPr>
      <w:r>
        <w:lastRenderedPageBreak/>
        <w:t xml:space="preserve">Be aware of anonymity, witness support and the criminal process in general where an allegation of sexual violence or sexual harassment is progressing through the criminal justice system. </w:t>
      </w:r>
    </w:p>
    <w:p w14:paraId="3EBB922E" w14:textId="77777777" w:rsidR="00463296" w:rsidRDefault="00000000">
      <w:pPr>
        <w:numPr>
          <w:ilvl w:val="0"/>
          <w:numId w:val="13"/>
        </w:numPr>
      </w:pPr>
      <w: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3CE3D43D" w14:textId="77777777" w:rsidR="00463296" w:rsidRDefault="00000000">
      <w:pPr>
        <w:numPr>
          <w:ilvl w:val="0"/>
          <w:numId w:val="13"/>
        </w:numPr>
      </w:pPr>
      <w:r>
        <w:t>Consider the potential impact of social media in facilitating the spreading of rumours and exposing victims’ identities.</w:t>
      </w:r>
    </w:p>
    <w:p w14:paraId="0B5206B9" w14:textId="77777777" w:rsidR="00463296" w:rsidRDefault="00000000">
      <w:pPr>
        <w:pStyle w:val="Heading2"/>
        <w:keepNext w:val="0"/>
        <w:keepLines w:val="0"/>
        <w:numPr>
          <w:ilvl w:val="1"/>
          <w:numId w:val="21"/>
        </w:numPr>
        <w:spacing w:before="0"/>
        <w:ind w:left="576"/>
      </w:pPr>
      <w:r>
        <w:t>Staff/volunteers who receive information about children and their families in the course of their work shall share that information only within appropriate contexts.</w:t>
      </w:r>
    </w:p>
    <w:p w14:paraId="64D8A386" w14:textId="77777777" w:rsidR="00463296" w:rsidRDefault="00000000">
      <w:pPr>
        <w:pStyle w:val="Heading2"/>
        <w:keepNext w:val="0"/>
        <w:keepLines w:val="0"/>
        <w:numPr>
          <w:ilvl w:val="1"/>
          <w:numId w:val="21"/>
        </w:numPr>
        <w:spacing w:before="0"/>
        <w:ind w:left="576"/>
      </w:pPr>
      <w:r>
        <w:t>If staff are in any doubt about sharing information, they should speak to the DSL (or deputy).</w:t>
      </w:r>
    </w:p>
    <w:p w14:paraId="66062DFC" w14:textId="77777777" w:rsidR="00463296" w:rsidRDefault="00000000">
      <w:pPr>
        <w:pStyle w:val="Heading1"/>
        <w:numPr>
          <w:ilvl w:val="0"/>
          <w:numId w:val="21"/>
        </w:numPr>
        <w:rPr>
          <w:rFonts w:ascii="Helvetica Neue" w:eastAsia="Helvetica Neue" w:hAnsi="Helvetica Neue" w:cs="Helvetica Neue"/>
        </w:rPr>
      </w:pPr>
      <w:bookmarkStart w:id="8" w:name="_147n2zr" w:colFirst="0" w:colLast="0"/>
      <w:bookmarkEnd w:id="8"/>
      <w:r>
        <w:rPr>
          <w:rFonts w:ascii="Helvetica Neue" w:eastAsia="Helvetica Neue" w:hAnsi="Helvetica Neue" w:cs="Helvetica Neue"/>
          <w:b/>
          <w:color w:val="566575"/>
          <w:sz w:val="24"/>
          <w:szCs w:val="24"/>
        </w:rPr>
        <w:t xml:space="preserve">Recognising abuse and taking action </w:t>
      </w:r>
    </w:p>
    <w:p w14:paraId="161F0261" w14:textId="77777777" w:rsidR="00463296" w:rsidRDefault="00000000">
      <w:pPr>
        <w:pStyle w:val="Heading2"/>
        <w:keepNext w:val="0"/>
        <w:keepLines w:val="0"/>
        <w:numPr>
          <w:ilvl w:val="1"/>
          <w:numId w:val="21"/>
        </w:numPr>
        <w:spacing w:before="0"/>
        <w:ind w:left="576"/>
      </w:pPr>
      <w:r>
        <w:t xml:space="preserve">Every member of staff, including volunteers, working with pupils at our school are advised to maintain an attitude of ‘it could happen here’ where safeguarding is concerned. When concerned about the welfare of a pupil, staff members should always act in the interests of the child and have a responsibility to take action as outlined in this policy. </w:t>
      </w:r>
    </w:p>
    <w:p w14:paraId="3EAAF0F2" w14:textId="77777777" w:rsidR="00463296" w:rsidRDefault="00000000">
      <w:pPr>
        <w:pStyle w:val="Heading2"/>
        <w:keepNext w:val="0"/>
        <w:keepLines w:val="0"/>
        <w:numPr>
          <w:ilvl w:val="1"/>
          <w:numId w:val="21"/>
        </w:numPr>
      </w:pPr>
      <w:r>
        <w:t>All staff know that it is their responsibility to report any concerns that they have and not to see these as insignificant. On occasions, a referral is justified by a single incident such as an injury or disclosure of abuse. More often however, concerns accumulate over a period of time and are evidenced by building up a picture of harm over time; this is particularly true in cases of emotional abuse, neglect and exploitation. In these circumstances, it is crucial that staff record and pass on concerns in accordance with this policy to allow the DSL to build up a picture and access support for the child at the earliest opportunity.</w:t>
      </w:r>
    </w:p>
    <w:p w14:paraId="3EEA461C" w14:textId="77777777" w:rsidR="00463296" w:rsidRDefault="00000000">
      <w:pPr>
        <w:pStyle w:val="Heading2"/>
        <w:keepNext w:val="0"/>
        <w:keepLines w:val="0"/>
        <w:numPr>
          <w:ilvl w:val="1"/>
          <w:numId w:val="21"/>
        </w:numPr>
      </w:pPr>
      <w:r>
        <w:t>All staff are expected to be able to identify and recognise all forms of abuse, neglect and exploitation and shall be alert to the potential need for early help for a child who:</w:t>
      </w:r>
    </w:p>
    <w:p w14:paraId="3C9083FA" w14:textId="77777777" w:rsidR="00463296" w:rsidRDefault="00000000">
      <w:pPr>
        <w:pStyle w:val="Heading2"/>
        <w:keepNext w:val="0"/>
        <w:widowControl w:val="0"/>
        <w:numPr>
          <w:ilvl w:val="0"/>
          <w:numId w:val="24"/>
        </w:numPr>
        <w:spacing w:before="200" w:after="200"/>
      </w:pPr>
      <w:r>
        <w:t>Is disabled</w:t>
      </w:r>
    </w:p>
    <w:p w14:paraId="0F23E591" w14:textId="77777777" w:rsidR="00463296" w:rsidRDefault="00000000">
      <w:pPr>
        <w:pStyle w:val="Heading2"/>
        <w:keepNext w:val="0"/>
        <w:widowControl w:val="0"/>
        <w:numPr>
          <w:ilvl w:val="0"/>
          <w:numId w:val="24"/>
        </w:numPr>
        <w:spacing w:before="200" w:after="200"/>
      </w:pPr>
      <w:r>
        <w:t>Has special educational needs (whether or not they have a statutory education health and care (EHC) plan)</w:t>
      </w:r>
    </w:p>
    <w:p w14:paraId="6F2A93AF" w14:textId="77777777" w:rsidR="00463296" w:rsidRDefault="00000000">
      <w:pPr>
        <w:pStyle w:val="Heading2"/>
        <w:keepNext w:val="0"/>
        <w:widowControl w:val="0"/>
        <w:numPr>
          <w:ilvl w:val="0"/>
          <w:numId w:val="24"/>
        </w:numPr>
        <w:spacing w:before="200" w:after="200"/>
      </w:pPr>
      <w:r>
        <w:t>Is a young carer</w:t>
      </w:r>
    </w:p>
    <w:p w14:paraId="4F70A0A0" w14:textId="77777777" w:rsidR="00463296" w:rsidRDefault="00000000">
      <w:pPr>
        <w:pStyle w:val="Heading2"/>
        <w:keepNext w:val="0"/>
        <w:widowControl w:val="0"/>
        <w:numPr>
          <w:ilvl w:val="0"/>
          <w:numId w:val="24"/>
        </w:numPr>
        <w:spacing w:before="200" w:after="200"/>
      </w:pPr>
      <w:r>
        <w:t>Is bereaved</w:t>
      </w:r>
    </w:p>
    <w:p w14:paraId="2ECF044D" w14:textId="77777777" w:rsidR="00463296" w:rsidRDefault="00000000">
      <w:pPr>
        <w:pStyle w:val="Heading2"/>
        <w:keepNext w:val="0"/>
        <w:widowControl w:val="0"/>
        <w:numPr>
          <w:ilvl w:val="0"/>
          <w:numId w:val="24"/>
        </w:numPr>
        <w:spacing w:before="200" w:after="200"/>
      </w:pPr>
      <w:r>
        <w:t>Is showing signs of being drawn into anti-social or criminal behaviour, including being affected by gangs and county lines and organised crime groups and/or serious violence, including knife crime</w:t>
      </w:r>
    </w:p>
    <w:p w14:paraId="56E4C035" w14:textId="77777777" w:rsidR="00463296" w:rsidRDefault="00000000">
      <w:pPr>
        <w:pStyle w:val="Heading2"/>
        <w:keepNext w:val="0"/>
        <w:widowControl w:val="0"/>
        <w:numPr>
          <w:ilvl w:val="0"/>
          <w:numId w:val="24"/>
        </w:numPr>
        <w:spacing w:before="200" w:after="200"/>
      </w:pPr>
      <w:r>
        <w:t>Is frequently missing/goes missing from education, care or home</w:t>
      </w:r>
    </w:p>
    <w:p w14:paraId="20AEA0F9" w14:textId="77777777" w:rsidR="00463296" w:rsidRDefault="00000000">
      <w:pPr>
        <w:pStyle w:val="Heading2"/>
        <w:keepNext w:val="0"/>
        <w:widowControl w:val="0"/>
        <w:numPr>
          <w:ilvl w:val="0"/>
          <w:numId w:val="24"/>
        </w:numPr>
        <w:spacing w:before="200" w:after="200"/>
      </w:pPr>
      <w:r>
        <w:t>Is at risk of modern slavery, trafficking, sexual and/or criminal exploitation</w:t>
      </w:r>
    </w:p>
    <w:p w14:paraId="666243A0" w14:textId="77777777" w:rsidR="00463296" w:rsidRDefault="00000000">
      <w:pPr>
        <w:pStyle w:val="Heading2"/>
        <w:keepNext w:val="0"/>
        <w:widowControl w:val="0"/>
        <w:numPr>
          <w:ilvl w:val="0"/>
          <w:numId w:val="24"/>
        </w:numPr>
        <w:spacing w:before="200" w:after="200"/>
      </w:pPr>
      <w:r>
        <w:t>Is at risk of being radicalised or exploited</w:t>
      </w:r>
    </w:p>
    <w:p w14:paraId="62C942CA" w14:textId="77777777" w:rsidR="00463296" w:rsidRDefault="00000000">
      <w:pPr>
        <w:pStyle w:val="Heading2"/>
        <w:keepNext w:val="0"/>
        <w:widowControl w:val="0"/>
        <w:numPr>
          <w:ilvl w:val="0"/>
          <w:numId w:val="24"/>
        </w:numPr>
        <w:spacing w:before="200" w:after="200"/>
      </w:pPr>
      <w:r>
        <w:lastRenderedPageBreak/>
        <w:t>Is viewing problematic and/or inappropriate online content (for example, linked to violence), or developing inappropriate relationships online</w:t>
      </w:r>
    </w:p>
    <w:p w14:paraId="5E142E46" w14:textId="77777777" w:rsidR="00463296" w:rsidRDefault="00000000">
      <w:pPr>
        <w:pStyle w:val="Heading2"/>
        <w:keepNext w:val="0"/>
        <w:widowControl w:val="0"/>
        <w:numPr>
          <w:ilvl w:val="0"/>
          <w:numId w:val="24"/>
        </w:numPr>
        <w:spacing w:before="200" w:after="200"/>
      </w:pPr>
      <w:r>
        <w:t>Is in a family circumstance presenting challenges for the child, such as drug and alcohol misuse, adult mental health issues and domestic abuse</w:t>
      </w:r>
    </w:p>
    <w:p w14:paraId="47402D0A" w14:textId="77777777" w:rsidR="00463296" w:rsidRDefault="00000000">
      <w:pPr>
        <w:pStyle w:val="Heading2"/>
        <w:keepNext w:val="0"/>
        <w:widowControl w:val="0"/>
        <w:numPr>
          <w:ilvl w:val="0"/>
          <w:numId w:val="24"/>
        </w:numPr>
        <w:spacing w:before="200" w:after="200"/>
      </w:pPr>
      <w:r>
        <w:t>Is misusing drugs or alcohol</w:t>
      </w:r>
    </w:p>
    <w:p w14:paraId="040CAAE8" w14:textId="77777777" w:rsidR="00463296" w:rsidRDefault="00000000">
      <w:pPr>
        <w:pStyle w:val="Heading2"/>
        <w:keepNext w:val="0"/>
        <w:widowControl w:val="0"/>
        <w:numPr>
          <w:ilvl w:val="0"/>
          <w:numId w:val="24"/>
        </w:numPr>
        <w:spacing w:before="200" w:after="200"/>
      </w:pPr>
      <w:r>
        <w:t>Is suffering from mental ill health</w:t>
      </w:r>
    </w:p>
    <w:p w14:paraId="75054AB0" w14:textId="77777777" w:rsidR="00463296" w:rsidRDefault="00000000">
      <w:pPr>
        <w:pStyle w:val="Heading2"/>
        <w:keepNext w:val="0"/>
        <w:widowControl w:val="0"/>
        <w:numPr>
          <w:ilvl w:val="0"/>
          <w:numId w:val="24"/>
        </w:numPr>
        <w:spacing w:before="200" w:after="200"/>
      </w:pPr>
      <w:r>
        <w:t>Has returned home to their family from care</w:t>
      </w:r>
    </w:p>
    <w:p w14:paraId="670F3BEB" w14:textId="77777777" w:rsidR="00463296" w:rsidRDefault="00000000">
      <w:pPr>
        <w:pStyle w:val="Heading2"/>
        <w:keepNext w:val="0"/>
        <w:widowControl w:val="0"/>
        <w:numPr>
          <w:ilvl w:val="0"/>
          <w:numId w:val="24"/>
        </w:numPr>
        <w:spacing w:before="200" w:after="200"/>
      </w:pPr>
      <w:r>
        <w:t>Is at risk of so-called ‘honour’-based abuse such as female genital mutilation (FGM) or forced marriage</w:t>
      </w:r>
    </w:p>
    <w:p w14:paraId="4E7A9B7C" w14:textId="77777777" w:rsidR="00463296" w:rsidRDefault="00000000">
      <w:pPr>
        <w:pStyle w:val="Heading2"/>
        <w:keepNext w:val="0"/>
        <w:widowControl w:val="0"/>
        <w:numPr>
          <w:ilvl w:val="0"/>
          <w:numId w:val="24"/>
        </w:numPr>
        <w:spacing w:before="200" w:after="200"/>
      </w:pPr>
      <w:r>
        <w:t>Is a privately fostered child</w:t>
      </w:r>
    </w:p>
    <w:p w14:paraId="50ABBA37" w14:textId="77777777" w:rsidR="00463296" w:rsidRDefault="00000000">
      <w:pPr>
        <w:pStyle w:val="Heading2"/>
        <w:keepNext w:val="0"/>
        <w:widowControl w:val="0"/>
        <w:numPr>
          <w:ilvl w:val="0"/>
          <w:numId w:val="24"/>
        </w:numPr>
        <w:spacing w:before="200" w:after="200"/>
      </w:pPr>
      <w:r>
        <w:t>Has a parent or carer in custody or is affected by parental offending</w:t>
      </w:r>
    </w:p>
    <w:p w14:paraId="6713A579" w14:textId="77777777" w:rsidR="00463296" w:rsidRDefault="00000000">
      <w:pPr>
        <w:pStyle w:val="Heading2"/>
        <w:keepNext w:val="0"/>
        <w:widowControl w:val="0"/>
        <w:numPr>
          <w:ilvl w:val="0"/>
          <w:numId w:val="24"/>
        </w:numPr>
        <w:spacing w:before="200" w:after="200"/>
      </w:pPr>
      <w:bookmarkStart w:id="9" w:name="_qynn3gsioadv" w:colFirst="0" w:colLast="0"/>
      <w:bookmarkEnd w:id="9"/>
      <w:r>
        <w:t>Is missing education, or persistently absent from school, or not in receipt of full-time education</w:t>
      </w:r>
    </w:p>
    <w:p w14:paraId="77BFF675" w14:textId="77777777" w:rsidR="00463296" w:rsidRDefault="00000000">
      <w:pPr>
        <w:pStyle w:val="Heading2"/>
        <w:keepNext w:val="0"/>
        <w:widowControl w:val="0"/>
        <w:numPr>
          <w:ilvl w:val="0"/>
          <w:numId w:val="24"/>
        </w:numPr>
        <w:spacing w:before="200" w:after="200"/>
      </w:pPr>
      <w:bookmarkStart w:id="10" w:name="_53juyjl82sd6" w:colFirst="0" w:colLast="0"/>
      <w:bookmarkEnd w:id="10"/>
      <w:r>
        <w:t>Has experienced multiple suspensions and is at risk of, or has been permanently excluded</w:t>
      </w:r>
    </w:p>
    <w:p w14:paraId="1A5EEF1A" w14:textId="77777777" w:rsidR="00463296" w:rsidRDefault="00463296">
      <w:pPr>
        <w:ind w:left="2160"/>
      </w:pPr>
    </w:p>
    <w:p w14:paraId="47077104" w14:textId="77777777" w:rsidR="00463296" w:rsidRDefault="00000000">
      <w:pPr>
        <w:pStyle w:val="Heading2"/>
        <w:keepNext w:val="0"/>
        <w:keepLines w:val="0"/>
        <w:numPr>
          <w:ilvl w:val="1"/>
          <w:numId w:val="21"/>
        </w:numPr>
        <w:spacing w:before="0"/>
        <w:ind w:left="576"/>
        <w:rPr>
          <w:rFonts w:ascii="Helvetica Neue" w:eastAsia="Helvetica Neue" w:hAnsi="Helvetica Neue" w:cs="Helvetica Neue"/>
        </w:rPr>
      </w:pPr>
      <w:r>
        <w:rPr>
          <w:rFonts w:ascii="Helvetica Neue" w:eastAsia="Helvetica Neue" w:hAnsi="Helvetica Neue" w:cs="Helvetica Neue"/>
        </w:rPr>
        <w:t xml:space="preserve">If a child makes a disclosure </w:t>
      </w:r>
    </w:p>
    <w:p w14:paraId="0387859E" w14:textId="77777777" w:rsidR="00463296" w:rsidRDefault="00000000">
      <w:pPr>
        <w:pStyle w:val="Heading2"/>
        <w:keepNext w:val="0"/>
        <w:keepLines w:val="0"/>
        <w:spacing w:before="0"/>
        <w:ind w:left="540" w:firstLine="0"/>
      </w:pPr>
      <w:r>
        <w:t xml:space="preserve">If a child discloses a safeguarding issue, staff must: </w:t>
      </w:r>
    </w:p>
    <w:p w14:paraId="011DA5BD" w14:textId="77777777" w:rsidR="00463296" w:rsidRDefault="00000000">
      <w:pPr>
        <w:numPr>
          <w:ilvl w:val="0"/>
          <w:numId w:val="12"/>
        </w:numPr>
      </w:pPr>
      <w:r>
        <w:t>Listen to and believe them. Allow them time to talk freely and do not ask leading questions.</w:t>
      </w:r>
    </w:p>
    <w:p w14:paraId="696C04FF" w14:textId="77777777" w:rsidR="00463296" w:rsidRDefault="00000000">
      <w:pPr>
        <w:numPr>
          <w:ilvl w:val="0"/>
          <w:numId w:val="12"/>
        </w:numPr>
      </w:pPr>
      <w:r>
        <w:t xml:space="preserve">Stay calm and do not show that you are shocked or upset. </w:t>
      </w:r>
    </w:p>
    <w:p w14:paraId="70089376" w14:textId="77777777" w:rsidR="00463296" w:rsidRDefault="00000000">
      <w:pPr>
        <w:numPr>
          <w:ilvl w:val="0"/>
          <w:numId w:val="12"/>
        </w:numPr>
      </w:pPr>
      <w:r>
        <w:t>Tell the child they have done the right thing in telling you. Do not tell them they should have told you sooner.</w:t>
      </w:r>
    </w:p>
    <w:p w14:paraId="140DFF98" w14:textId="77777777" w:rsidR="00463296" w:rsidRDefault="00000000">
      <w:pPr>
        <w:numPr>
          <w:ilvl w:val="0"/>
          <w:numId w:val="12"/>
        </w:numPr>
      </w:pPr>
      <w:r>
        <w:t>Explain what will happen next and that you will have to pass this information on. Do not promise to keep it a secret.</w:t>
      </w:r>
    </w:p>
    <w:p w14:paraId="78132915" w14:textId="77777777" w:rsidR="00463296" w:rsidRDefault="00000000">
      <w:pPr>
        <w:numPr>
          <w:ilvl w:val="0"/>
          <w:numId w:val="12"/>
        </w:numPr>
      </w:pPr>
      <w:r>
        <w:t xml:space="preserve">Write up your conversation as soon as possible in the child’s own words. Stick to the facts, and do not put your own judgement on it. The child’s words must be recorded verbatim. </w:t>
      </w:r>
    </w:p>
    <w:p w14:paraId="121BF3AE" w14:textId="77777777" w:rsidR="00463296" w:rsidRDefault="00000000">
      <w:pPr>
        <w:numPr>
          <w:ilvl w:val="0"/>
          <w:numId w:val="12"/>
        </w:numPr>
      </w:pPr>
      <w:r>
        <w:t>Record on CPOMs as a cause for concern so it is passed on to the DSL. Alternatively, if appropriate, make a referral to children’s social care and/or the police directly, and tell the DSL as soon as possible that you have done so. Aside from these people, do not disclose the information to anyone else unless told to do so by a relevant authority involved in the safeguarding process.</w:t>
      </w:r>
    </w:p>
    <w:p w14:paraId="55602729" w14:textId="77777777" w:rsidR="00463296" w:rsidRDefault="00000000">
      <w:pPr>
        <w:ind w:left="540"/>
      </w:pPr>
      <w:r>
        <w:t>Bear in mind that some children may:</w:t>
      </w:r>
    </w:p>
    <w:p w14:paraId="64CB3EA3" w14:textId="77777777" w:rsidR="00463296" w:rsidRDefault="00000000">
      <w:pPr>
        <w:numPr>
          <w:ilvl w:val="0"/>
          <w:numId w:val="12"/>
        </w:numPr>
      </w:pPr>
      <w:r>
        <w:t>Not feel ready, or know how to tell someone that they are being abused, exploited or neglected.</w:t>
      </w:r>
    </w:p>
    <w:p w14:paraId="642EDEE3" w14:textId="77777777" w:rsidR="00463296" w:rsidRDefault="00000000">
      <w:pPr>
        <w:numPr>
          <w:ilvl w:val="0"/>
          <w:numId w:val="12"/>
        </w:numPr>
      </w:pPr>
      <w:r>
        <w:t>Not recognise their experiences as harmful.</w:t>
      </w:r>
    </w:p>
    <w:p w14:paraId="752984FA" w14:textId="77777777" w:rsidR="00463296" w:rsidRDefault="00000000">
      <w:pPr>
        <w:numPr>
          <w:ilvl w:val="0"/>
          <w:numId w:val="12"/>
        </w:numPr>
      </w:pPr>
      <w:r>
        <w:lastRenderedPageBreak/>
        <w:t>Feel embarrassed, humiliated or threatened. This could be due to their vulnerability, disability, sexual orientation and/or language barriers.</w:t>
      </w:r>
    </w:p>
    <w:p w14:paraId="54DF54D8" w14:textId="77777777" w:rsidR="00463296" w:rsidRDefault="00000000">
      <w:pPr>
        <w:ind w:left="567"/>
      </w:pPr>
      <w:r>
        <w:t>None of this should stop adults from having a ‘professional curiosity’ and speaking to the DSL if they have concerns about a child.</w:t>
      </w:r>
    </w:p>
    <w:p w14:paraId="16C6BD36" w14:textId="77777777" w:rsidR="00463296" w:rsidRDefault="00000000">
      <w:pPr>
        <w:pStyle w:val="Heading2"/>
        <w:keepNext w:val="0"/>
        <w:keepLines w:val="0"/>
        <w:numPr>
          <w:ilvl w:val="1"/>
          <w:numId w:val="21"/>
        </w:numPr>
        <w:spacing w:before="0"/>
        <w:ind w:left="576"/>
      </w:pPr>
      <w:r>
        <w:t xml:space="preserve">The signs of child abuse might not always be obvious and a child might not tell anyone what is happening to them. Staff should therefore question behaviours if something seems unusual and try to speak to the child, alone, if appropriate, to seek further information; following guidance </w:t>
      </w:r>
      <w:hyperlink r:id="rId31">
        <w:r w:rsidR="00463296">
          <w:rPr>
            <w:color w:val="0563C1"/>
            <w:u w:val="single"/>
          </w:rPr>
          <w:t>What to do if you're worried a child is being abused</w:t>
        </w:r>
      </w:hyperlink>
      <w:r>
        <w:t>.</w:t>
      </w:r>
    </w:p>
    <w:p w14:paraId="615572D1" w14:textId="77777777" w:rsidR="00463296" w:rsidRDefault="00000000">
      <w:pPr>
        <w:pStyle w:val="Heading2"/>
        <w:keepNext w:val="0"/>
        <w:keepLines w:val="0"/>
        <w:numPr>
          <w:ilvl w:val="1"/>
          <w:numId w:val="21"/>
        </w:numPr>
        <w:spacing w:before="0"/>
        <w:ind w:left="576"/>
      </w:pPr>
      <w:r>
        <w:t xml:space="preserve">It is </w:t>
      </w:r>
      <w:r>
        <w:rPr>
          <w:i/>
        </w:rPr>
        <w:t>not</w:t>
      </w:r>
      <w:r>
        <w:t xml:space="preserve"> the responsibility of school staff to investigate welfare concerns or determine the truth of any disclosure or allegation. All staff, however, have a duty to recognise concerns and pass the information on in accordance with this policy’s procedures. </w:t>
      </w:r>
    </w:p>
    <w:p w14:paraId="2622B097" w14:textId="77777777" w:rsidR="00463296" w:rsidRDefault="00000000">
      <w:pPr>
        <w:pStyle w:val="Heading2"/>
        <w:keepNext w:val="0"/>
        <w:keepLines w:val="0"/>
        <w:numPr>
          <w:ilvl w:val="1"/>
          <w:numId w:val="21"/>
        </w:numPr>
        <w:spacing w:before="0"/>
        <w:ind w:left="576"/>
      </w:pPr>
      <w:r>
        <w:t xml:space="preserve">The DSL should be used as a first point of contact for concerns and queries regarding any safeguarding concern in our school. Any member of staff or visitor to the school who receives a disclosure of abuse or suspects that a pupil is at risk of harm must report it immediately to the DSL. </w:t>
      </w:r>
    </w:p>
    <w:p w14:paraId="1BDD6394" w14:textId="77777777" w:rsidR="00463296" w:rsidRDefault="00000000">
      <w:pPr>
        <w:pStyle w:val="Heading2"/>
        <w:keepNext w:val="0"/>
        <w:keepLines w:val="0"/>
        <w:numPr>
          <w:ilvl w:val="1"/>
          <w:numId w:val="21"/>
        </w:numPr>
        <w:spacing w:before="0"/>
        <w:ind w:left="576"/>
      </w:pPr>
      <w:r>
        <w:t xml:space="preserve">All concerns about a child or young person should be reported to the DSL </w:t>
      </w:r>
      <w:r>
        <w:rPr>
          <w:u w:val="single"/>
        </w:rPr>
        <w:t>without delay</w:t>
      </w:r>
      <w:r>
        <w:t xml:space="preserve"> and recorded on CPOMs. Any notes made in notebooks or on paper must be stored with the pupil’s file as part of the incident record. Pages in notebooks must be removed.</w:t>
      </w:r>
    </w:p>
    <w:p w14:paraId="1741ECA0" w14:textId="77777777" w:rsidR="00463296" w:rsidRDefault="00000000">
      <w:pPr>
        <w:pStyle w:val="Heading2"/>
        <w:keepNext w:val="0"/>
        <w:keepLines w:val="0"/>
        <w:numPr>
          <w:ilvl w:val="1"/>
          <w:numId w:val="21"/>
        </w:numPr>
        <w:spacing w:before="0"/>
        <w:ind w:left="576"/>
      </w:pPr>
      <w:r>
        <w:t>Following receipt of any information raising concern, the DSL will decide the course of action to be taken. All information and actions taken, including the reasons for any decisions made, will be fully documented. The Threshold document can be used to support staff when making decisions about referrals.</w:t>
      </w:r>
    </w:p>
    <w:p w14:paraId="571F7104" w14:textId="77777777" w:rsidR="00463296" w:rsidRDefault="00000000">
      <w:pPr>
        <w:pStyle w:val="Heading2"/>
        <w:keepNext w:val="0"/>
        <w:keepLines w:val="0"/>
        <w:numPr>
          <w:ilvl w:val="1"/>
          <w:numId w:val="21"/>
        </w:numPr>
        <w:spacing w:before="0"/>
        <w:ind w:left="576"/>
      </w:pPr>
      <w:bookmarkStart w:id="11" w:name="_1hmsyys" w:colFirst="0" w:colLast="0"/>
      <w:bookmarkEnd w:id="11"/>
      <w:r>
        <w:rPr>
          <w:rFonts w:ascii="Helvetica Neue" w:eastAsia="Helvetica Neue" w:hAnsi="Helvetica Neue" w:cs="Helvetica Neue"/>
        </w:rPr>
        <w:t xml:space="preserve">Referral </w:t>
      </w:r>
    </w:p>
    <w:p w14:paraId="6C3F9DD0" w14:textId="77777777" w:rsidR="00463296" w:rsidRDefault="00000000">
      <w:pPr>
        <w:ind w:left="540"/>
      </w:pPr>
      <w:r>
        <w:t>If it is appropriate to refer the case to local authority children’s social care or the police, the DSL will make the referral or support you to do so.</w:t>
      </w:r>
    </w:p>
    <w:p w14:paraId="5F961BF6" w14:textId="77777777" w:rsidR="00463296" w:rsidRDefault="00000000">
      <w:pPr>
        <w:ind w:left="540"/>
      </w:pPr>
      <w:r>
        <w:t>If staff make a referral directly, they must tell the DSL as soon as possible.</w:t>
      </w:r>
    </w:p>
    <w:p w14:paraId="1CBB9FAF" w14:textId="77777777" w:rsidR="00463296" w:rsidRDefault="00000000">
      <w:pPr>
        <w:ind w:left="540"/>
      </w:pPr>
      <w: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64E9C4F4" w14:textId="77777777" w:rsidR="00463296" w:rsidRDefault="00000000">
      <w:pPr>
        <w:ind w:left="540"/>
      </w:pPr>
      <w:r>
        <w:t>If a child is suffering or likely to suffer harm, or is in immediate danger, a referral to children’s social care and/or the police must be made</w:t>
      </w:r>
      <w:r>
        <w:rPr>
          <w:rFonts w:ascii="Helvetica Neue" w:eastAsia="Helvetica Neue" w:hAnsi="Helvetica Neue" w:cs="Helvetica Neue"/>
        </w:rPr>
        <w:t xml:space="preserve"> </w:t>
      </w:r>
      <w:r>
        <w:rPr>
          <w:rFonts w:ascii="Helvetica Neue" w:eastAsia="Helvetica Neue" w:hAnsi="Helvetica Neue" w:cs="Helvetica Neue"/>
          <w:b/>
        </w:rPr>
        <w:t>immediately</w:t>
      </w:r>
      <w:r>
        <w:rPr>
          <w:rFonts w:ascii="Helvetica Neue" w:eastAsia="Helvetica Neue" w:hAnsi="Helvetica Neue" w:cs="Helvetica Neue"/>
        </w:rPr>
        <w:t xml:space="preserve">. </w:t>
      </w:r>
      <w:r>
        <w:rPr>
          <w:rFonts w:ascii="Helvetica Neue" w:eastAsia="Helvetica Neue" w:hAnsi="Helvetica Neue" w:cs="Helvetica Neue"/>
          <w:b/>
        </w:rPr>
        <w:t>Anyone can make a referral.</w:t>
      </w:r>
      <w:r>
        <w:rPr>
          <w:rFonts w:ascii="Helvetica Neue" w:eastAsia="Helvetica Neue" w:hAnsi="Helvetica Neue" w:cs="Helvetica Neue"/>
        </w:rPr>
        <w:t xml:space="preserve"> </w:t>
      </w:r>
      <w:r>
        <w:t>Tell the DSL as soon as possible if you make a referral directly.</w:t>
      </w:r>
    </w:p>
    <w:p w14:paraId="7735B04F" w14:textId="77777777" w:rsidR="00463296" w:rsidRDefault="00000000">
      <w:pPr>
        <w:ind w:left="540"/>
      </w:pPr>
      <w:r>
        <w:t>If the child is in</w:t>
      </w:r>
      <w:r>
        <w:rPr>
          <w:rFonts w:ascii="Helvetica Neue" w:eastAsia="Helvetica Neue" w:hAnsi="Helvetica Neue" w:cs="Helvetica Neue"/>
        </w:rPr>
        <w:t xml:space="preserve"> </w:t>
      </w:r>
      <w:r>
        <w:rPr>
          <w:rFonts w:ascii="Helvetica Neue" w:eastAsia="Helvetica Neue" w:hAnsi="Helvetica Neue" w:cs="Helvetica Neue"/>
          <w:b/>
        </w:rPr>
        <w:t xml:space="preserve">immediate </w:t>
      </w:r>
      <w:r>
        <w:t xml:space="preserve">danger or at risk of </w:t>
      </w:r>
      <w:r>
        <w:rPr>
          <w:rFonts w:ascii="Helvetica Neue" w:eastAsia="Helvetica Neue" w:hAnsi="Helvetica Neue" w:cs="Helvetica Neue"/>
          <w:b/>
        </w:rPr>
        <w:t xml:space="preserve">imminent </w:t>
      </w:r>
      <w:r>
        <w:t xml:space="preserve">harm or danger, referrals must be made by calling First Response: </w:t>
      </w:r>
    </w:p>
    <w:p w14:paraId="61B9C793" w14:textId="77777777" w:rsidR="00463296" w:rsidRDefault="00000000">
      <w:pPr>
        <w:ind w:left="540"/>
      </w:pPr>
      <w:r>
        <w:t xml:space="preserve">Medway First response: </w:t>
      </w:r>
      <w:r>
        <w:tab/>
      </w:r>
      <w:r>
        <w:tab/>
        <w:t xml:space="preserve">01634 334466 (Monday to Friday from 9am to 5pm) </w:t>
      </w:r>
    </w:p>
    <w:p w14:paraId="2F2A3C6D" w14:textId="77777777" w:rsidR="00463296" w:rsidRDefault="00000000">
      <w:pPr>
        <w:ind w:left="540"/>
      </w:pPr>
      <w:r>
        <w:t xml:space="preserve">                                            </w:t>
      </w:r>
      <w:r>
        <w:tab/>
        <w:t>03000 419 191 (out of hours)</w:t>
      </w:r>
    </w:p>
    <w:p w14:paraId="025CFC44" w14:textId="77777777" w:rsidR="00463296" w:rsidRDefault="00000000">
      <w:pPr>
        <w:ind w:left="540"/>
      </w:pPr>
      <w:r>
        <w:t>If it is an emergency, call the police on 999.</w:t>
      </w:r>
    </w:p>
    <w:p w14:paraId="444667F0" w14:textId="77777777" w:rsidR="00463296" w:rsidRDefault="00000000">
      <w:pPr>
        <w:ind w:left="540"/>
      </w:pPr>
      <w:r>
        <w:t xml:space="preserve">Less urgent concerns must be made through the portal - </w:t>
      </w:r>
      <w:hyperlink r:id="rId32">
        <w:r w:rsidR="00463296">
          <w:rPr>
            <w:color w:val="1155CC"/>
            <w:u w:val="single"/>
          </w:rPr>
          <w:t>https://www.medway.gov.uk/info/200170/children_and_families/600/concerned_about_a_child/2</w:t>
        </w:r>
      </w:hyperlink>
      <w:r>
        <w:t xml:space="preserve">.  </w:t>
      </w:r>
    </w:p>
    <w:p w14:paraId="5C0E349C" w14:textId="77777777" w:rsidR="00463296" w:rsidRDefault="00000000">
      <w:pPr>
        <w:ind w:left="540"/>
      </w:pPr>
      <w:r>
        <w:t xml:space="preserve">If in exceptional circumstances the DSL is not available, this should not delay appropriate action being taken. Speak to a member of the senior leadership team and/or take advice </w:t>
      </w:r>
      <w:r>
        <w:lastRenderedPageBreak/>
        <w:t xml:space="preserve">from local authority children’s social care on the number above. You can also seek advice at any time from the NSPCC helpline on 0808 800 5000. Staff should share any details of the actions they take with the DSL as soon as practically possible. </w:t>
      </w:r>
    </w:p>
    <w:p w14:paraId="28052E06"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Early help </w:t>
      </w:r>
    </w:p>
    <w:p w14:paraId="69C35E7D" w14:textId="77777777" w:rsidR="00463296" w:rsidRDefault="00000000">
      <w:pPr>
        <w:ind w:left="540"/>
      </w:pPr>
      <w: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70CD81A" w14:textId="77777777" w:rsidR="00463296" w:rsidRDefault="00000000">
      <w:pPr>
        <w:ind w:left="540"/>
      </w:pPr>
      <w:r>
        <w:t xml:space="preserve">We will discuss and agree, with statutory safeguarding partners, levels for the different types of assessment, as part of local arrangements. </w:t>
      </w:r>
    </w:p>
    <w:p w14:paraId="12CB0622" w14:textId="77777777" w:rsidR="00463296" w:rsidRDefault="00000000">
      <w:pPr>
        <w:ind w:left="540"/>
      </w:pPr>
      <w:r>
        <w:t xml:space="preserve">The DSL will keep the case under constant review and the school will consider a referral to local authority children’s social care if the situation does not seem to be improving. Timelines of interventions will be monitored and reviewed. </w:t>
      </w:r>
    </w:p>
    <w:p w14:paraId="11B71208" w14:textId="77777777" w:rsidR="00463296" w:rsidRDefault="00000000">
      <w:pPr>
        <w:ind w:left="540"/>
      </w:pPr>
      <w:r>
        <w:t>Referrals for Early Help can be made through the online portal.</w:t>
      </w:r>
    </w:p>
    <w:p w14:paraId="373B81EB"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Escalation </w:t>
      </w:r>
    </w:p>
    <w:p w14:paraId="00F3D304" w14:textId="77777777" w:rsidR="00463296" w:rsidRDefault="00000000">
      <w:pPr>
        <w:ind w:left="540"/>
      </w:pPr>
      <w:r>
        <w:t xml:space="preserve">Any member of staff who does not feel that concerns about a child have been responded to appropriately and in accordance with the procedures outlined in this policy or Medway Safeguarding Children’s Partnership should raise their concerns with the headteacher or governing body. If any member of staff does not feel the situation has been addressed appropriately at this point, they should contact First Response and Assessment Service directly with their concerns. </w:t>
      </w:r>
    </w:p>
    <w:p w14:paraId="24F2EE3C" w14:textId="77777777" w:rsidR="00463296" w:rsidRDefault="00000000">
      <w:pPr>
        <w:ind w:left="540"/>
      </w:pPr>
      <w:r>
        <w:t>Medway Safeguarding Children Partnership expects members of staff working directly with families to share information appropriately and work to plans agreed in all relevant forums. Good practice includes the expectation that constructive challenge amongst colleagues within agencies and between agencies provides a healthy approach to the work. Where members of staff from any agency feel concerns regarding a child are not being addressed it is expected that the escalation process should be used until a satisfactory conclusion is reached; information on this process can be found here: Escalation Procedure (Professional Disagreement). The process of resolution should be kept as simple as possible and the aim should be to resolve difficulties at a professional practitioner level wherever possible. It should be recognised that differences in status and experience may affect the confidence of some workers to pursue this course of action and support should be sought from the schools DSL.</w:t>
      </w:r>
    </w:p>
    <w:p w14:paraId="16AA4CF7" w14:textId="77777777" w:rsidR="00463296" w:rsidRDefault="00000000">
      <w:pPr>
        <w:pStyle w:val="Heading2"/>
        <w:keepNext w:val="0"/>
        <w:keepLines w:val="0"/>
        <w:numPr>
          <w:ilvl w:val="1"/>
          <w:numId w:val="21"/>
        </w:numPr>
        <w:spacing w:before="0"/>
        <w:ind w:left="576"/>
      </w:pPr>
      <w:bookmarkStart w:id="12" w:name="_2grqrue" w:colFirst="0" w:colLast="0"/>
      <w:bookmarkEnd w:id="12"/>
      <w:r>
        <w:rPr>
          <w:rFonts w:ascii="Helvetica Neue" w:eastAsia="Helvetica Neue" w:hAnsi="Helvetica Neue" w:cs="Helvetica Neue"/>
        </w:rPr>
        <w:t>If you discover that FGM has taken place or a pupil is at risk of FGM</w:t>
      </w:r>
    </w:p>
    <w:p w14:paraId="1E57648E" w14:textId="77777777" w:rsidR="00463296" w:rsidRDefault="00000000">
      <w:pPr>
        <w:ind w:left="540"/>
      </w:pPr>
      <w:r>
        <w:t>Keeping Children Safe in Education explains that FGM comprises “all procedures involving partial or total removal of the external female genitalia, or other injury to the female genital organs”.</w:t>
      </w:r>
    </w:p>
    <w:p w14:paraId="19B95BFD" w14:textId="77777777" w:rsidR="00463296" w:rsidRDefault="00000000">
      <w:pPr>
        <w:ind w:left="540"/>
      </w:pPr>
      <w:r>
        <w:t>FGM is illegal in the UK and a form of child abuse with long-lasting, harmful consequences. It is also known as ‘female genital cutting’, ‘circumcision’ or ‘initiation’.</w:t>
      </w:r>
    </w:p>
    <w:p w14:paraId="770AC42C" w14:textId="77777777" w:rsidR="00463296" w:rsidRDefault="00000000">
      <w:pPr>
        <w:ind w:left="540"/>
      </w:pPr>
      <w:r>
        <w:t xml:space="preserve">Possible indicators that a pupil has already been subjected to FGM, and factors that suggest a pupil may be at risk, are set out in </w:t>
      </w:r>
      <w:hyperlink w:anchor="_2afmg28">
        <w:r w:rsidR="00463296">
          <w:t>Appendix 4</w:t>
        </w:r>
      </w:hyperlink>
      <w:r>
        <w:t xml:space="preserve"> of this policy. </w:t>
      </w:r>
    </w:p>
    <w:p w14:paraId="7314CA93" w14:textId="77777777" w:rsidR="00463296" w:rsidRDefault="00000000">
      <w:pPr>
        <w:ind w:left="540"/>
      </w:pPr>
      <w:r>
        <w:rPr>
          <w:rFonts w:ascii="Helvetica Neue" w:eastAsia="Helvetica Neue" w:hAnsi="Helvetica Neue" w:cs="Helvetica Neue"/>
          <w:b/>
        </w:rPr>
        <w:t>Any teacher</w:t>
      </w:r>
      <w:r>
        <w:rPr>
          <w:rFonts w:ascii="Helvetica Neue" w:eastAsia="Helvetica Neue" w:hAnsi="Helvetica Neue" w:cs="Helvetica Neue"/>
        </w:rPr>
        <w:t xml:space="preserve"> </w:t>
      </w:r>
      <w:r>
        <w:t>who either:</w:t>
      </w:r>
    </w:p>
    <w:p w14:paraId="7FAC51EC" w14:textId="77777777" w:rsidR="00463296" w:rsidRDefault="00000000">
      <w:pPr>
        <w:numPr>
          <w:ilvl w:val="0"/>
          <w:numId w:val="12"/>
        </w:numPr>
      </w:pPr>
      <w:r>
        <w:t xml:space="preserve">Is informed by a girl under 18 that an act of FGM has been carried out on her; or </w:t>
      </w:r>
    </w:p>
    <w:p w14:paraId="10CFD9ED" w14:textId="77777777" w:rsidR="00463296" w:rsidRDefault="00000000">
      <w:pPr>
        <w:numPr>
          <w:ilvl w:val="0"/>
          <w:numId w:val="12"/>
        </w:numPr>
      </w:pPr>
      <w:r>
        <w:lastRenderedPageBreak/>
        <w:t>Observes physical signs which appear to show that an act of FGM has been carried out on a girl under 18 and they have no reason to believe that the act was necessary for the girl’s physical or mental health or for purposes connected with labour or birth.</w:t>
      </w:r>
    </w:p>
    <w:p w14:paraId="10E81113" w14:textId="77777777" w:rsidR="00463296" w:rsidRDefault="00000000">
      <w:pPr>
        <w:ind w:left="540"/>
      </w:pPr>
      <w:r>
        <w:t xml:space="preserve">Must immediately report this to the police, personally. This must be done by telephoning the police on 101, or 999 if appropriate. This is a mandatory statutory duty for teachers, and teachers will face disciplinary sanctions for failing to meet it. Other staff may still make the referral themselves or in conjunction with the DSL. </w:t>
      </w:r>
    </w:p>
    <w:p w14:paraId="31E3AD51" w14:textId="77777777" w:rsidR="00463296" w:rsidRDefault="00000000">
      <w:pPr>
        <w:ind w:left="540"/>
      </w:pPr>
      <w:r>
        <w:t>Unless the member of staff has been specifically told not to disclose by the authorities due to criminal investigation, they must also discuss the case with the DSL and involve children’s social care as appropriate.</w:t>
      </w:r>
    </w:p>
    <w:p w14:paraId="067CC4BC" w14:textId="77777777" w:rsidR="00463296" w:rsidRDefault="00000000">
      <w:pPr>
        <w:ind w:left="540"/>
      </w:pPr>
      <w:r>
        <w:rPr>
          <w:rFonts w:ascii="Helvetica Neue" w:eastAsia="Helvetica Neue" w:hAnsi="Helvetica Neue" w:cs="Helvetica Neue"/>
          <w:b/>
        </w:rPr>
        <w:t>Any other member of staff</w:t>
      </w:r>
      <w:r>
        <w:rPr>
          <w:rFonts w:ascii="Helvetica Neue" w:eastAsia="Helvetica Neue" w:hAnsi="Helvetica Neue" w:cs="Helvetica Neue"/>
        </w:rPr>
        <w:t xml:space="preserve"> </w:t>
      </w:r>
      <w:r>
        <w:t>who discovers that an act of FGM appears to have been carried out on a</w:t>
      </w:r>
      <w:r>
        <w:rPr>
          <w:rFonts w:ascii="Helvetica Neue" w:eastAsia="Helvetica Neue" w:hAnsi="Helvetica Neue" w:cs="Helvetica Neue"/>
        </w:rPr>
        <w:t xml:space="preserve"> </w:t>
      </w:r>
      <w:r>
        <w:rPr>
          <w:rFonts w:ascii="Helvetica Neue" w:eastAsia="Helvetica Neue" w:hAnsi="Helvetica Neue" w:cs="Helvetica Neue"/>
          <w:b/>
        </w:rPr>
        <w:t>pupil under 18</w:t>
      </w:r>
      <w:r>
        <w:rPr>
          <w:rFonts w:ascii="Helvetica Neue" w:eastAsia="Helvetica Neue" w:hAnsi="Helvetica Neue" w:cs="Helvetica Neue"/>
        </w:rPr>
        <w:t xml:space="preserve"> </w:t>
      </w:r>
      <w:r>
        <w:t>should speak to the DSL and follow our local safeguarding procedures.</w:t>
      </w:r>
    </w:p>
    <w:p w14:paraId="7B941EA2" w14:textId="77777777" w:rsidR="00463296" w:rsidRDefault="00000000">
      <w:pPr>
        <w:ind w:left="540"/>
      </w:pPr>
      <w:r>
        <w:t>The duty for teachers mentioned above does not apply in cases where a pupil is at risk of FGM or FGM is suspected but is not known to have been carried out. Staff must not examine pupils.</w:t>
      </w:r>
    </w:p>
    <w:p w14:paraId="7C6831D9" w14:textId="77777777" w:rsidR="00463296" w:rsidRDefault="00000000">
      <w:pPr>
        <w:ind w:left="540"/>
      </w:pPr>
      <w:r>
        <w:rPr>
          <w:rFonts w:ascii="Helvetica Neue" w:eastAsia="Helvetica Neue" w:hAnsi="Helvetica Neue" w:cs="Helvetica Neue"/>
          <w:b/>
        </w:rPr>
        <w:t>Any member of staff</w:t>
      </w:r>
      <w:r>
        <w:rPr>
          <w:rFonts w:ascii="Helvetica Neue" w:eastAsia="Helvetica Neue" w:hAnsi="Helvetica Neue" w:cs="Helvetica Neue"/>
        </w:rPr>
        <w:t xml:space="preserve"> </w:t>
      </w:r>
      <w:r>
        <w:t>who suspects a pupil is at risk of FGM or suspects that FGM has been carried out must speak to the DSL and follow our local safeguarding procedures.</w:t>
      </w:r>
    </w:p>
    <w:p w14:paraId="444D3B8E" w14:textId="77777777" w:rsidR="00463296" w:rsidRDefault="00000000">
      <w:pPr>
        <w:pStyle w:val="Heading2"/>
        <w:keepNext w:val="0"/>
        <w:keepLines w:val="0"/>
        <w:numPr>
          <w:ilvl w:val="1"/>
          <w:numId w:val="21"/>
        </w:numPr>
        <w:spacing w:before="0"/>
        <w:ind w:left="576"/>
      </w:pPr>
      <w:bookmarkStart w:id="13" w:name="_3fwokq0" w:colFirst="0" w:colLast="0"/>
      <w:bookmarkEnd w:id="13"/>
      <w:r>
        <w:rPr>
          <w:rFonts w:ascii="Helvetica Neue" w:eastAsia="Helvetica Neue" w:hAnsi="Helvetica Neue" w:cs="Helvetica Neue"/>
        </w:rPr>
        <w:t>If you have concerns about extremism</w:t>
      </w:r>
    </w:p>
    <w:p w14:paraId="61F29BD0" w14:textId="77777777" w:rsidR="00463296" w:rsidRDefault="00000000">
      <w:pPr>
        <w:ind w:left="540"/>
      </w:pPr>
      <w:r>
        <w:t>If a child is not suffering or likely to suffer from harm, or in immediate danger, where possible speak to the DSL first to agree a course of action.</w:t>
      </w:r>
    </w:p>
    <w:p w14:paraId="3350639D" w14:textId="77777777" w:rsidR="00463296" w:rsidRDefault="00000000">
      <w:pPr>
        <w:ind w:left="540"/>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w:t>
      </w:r>
      <w:hyperlink w:anchor="_1hmsyys">
        <w:r w:rsidR="00463296">
          <w:t>Referral</w:t>
        </w:r>
      </w:hyperlink>
      <w:r>
        <w:t>’ above). Inform the DSL as soon as practically possible after the referral.</w:t>
      </w:r>
    </w:p>
    <w:p w14:paraId="2E0A4AD7" w14:textId="77777777" w:rsidR="00463296" w:rsidRDefault="00000000">
      <w:pPr>
        <w:ind w:left="540"/>
      </w:pPr>
      <w:r>
        <w:t xml:space="preserve">Where there is a concern, the DSL will consider the level of risk and decide which agency to make a referral to. This could include the police or </w:t>
      </w:r>
      <w:hyperlink r:id="rId33">
        <w:r w:rsidR="00463296">
          <w:rPr>
            <w:color w:val="1155CC"/>
            <w:u w:val="single"/>
          </w:rPr>
          <w:t>Channel</w:t>
        </w:r>
      </w:hyperlink>
      <w:r>
        <w:t xml:space="preserve">, the government’s programme for identifying and supporting individuals at risk of becoming involved with or supporting terrorism, or the local authority children’s social care team.. </w:t>
      </w:r>
    </w:p>
    <w:p w14:paraId="5BE5D48C" w14:textId="77777777" w:rsidR="00463296" w:rsidRDefault="00000000">
      <w:pPr>
        <w:ind w:left="540"/>
      </w:pPr>
      <w:r>
        <w:t xml:space="preserve">The Department for Education also has a dedicated telephone helpline, 020 7340 7264, which school staff and Local Community Council members can call to raise concerns about extremism with respect to a pupil. You can also email </w:t>
      </w:r>
      <w:hyperlink r:id="rId34">
        <w:r w:rsidR="00463296">
          <w:t>counter.extremism@education.gov.uk</w:t>
        </w:r>
      </w:hyperlink>
      <w:r>
        <w:t>. Note that this is not for use in emergency situations.</w:t>
      </w:r>
    </w:p>
    <w:p w14:paraId="1B17F2C7" w14:textId="77777777" w:rsidR="00463296" w:rsidRDefault="00000000">
      <w:pPr>
        <w:ind w:left="540"/>
      </w:pPr>
      <w:r>
        <w:t xml:space="preserve">In an emergency, call 999 or the confidential anti-terrorist hotline on 0800 789 321 if you: </w:t>
      </w:r>
    </w:p>
    <w:p w14:paraId="00C96FB3" w14:textId="77777777" w:rsidR="00463296" w:rsidRDefault="00000000">
      <w:pPr>
        <w:numPr>
          <w:ilvl w:val="0"/>
          <w:numId w:val="12"/>
        </w:numPr>
      </w:pPr>
      <w:r>
        <w:t>Think someone is in immediate danger</w:t>
      </w:r>
    </w:p>
    <w:p w14:paraId="4ACECA5E" w14:textId="77777777" w:rsidR="00463296" w:rsidRDefault="00000000">
      <w:pPr>
        <w:numPr>
          <w:ilvl w:val="0"/>
          <w:numId w:val="12"/>
        </w:numPr>
      </w:pPr>
      <w:r>
        <w:t>Think someone may be planning to travel to join an extremist group</w:t>
      </w:r>
    </w:p>
    <w:p w14:paraId="7A3655A8" w14:textId="77777777" w:rsidR="00463296" w:rsidRDefault="00000000">
      <w:pPr>
        <w:numPr>
          <w:ilvl w:val="0"/>
          <w:numId w:val="12"/>
        </w:numPr>
      </w:pPr>
      <w:r>
        <w:t>See or hear something that may be terrorist-related</w:t>
      </w:r>
    </w:p>
    <w:p w14:paraId="11810DB6"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Mental health concern  </w:t>
      </w:r>
    </w:p>
    <w:p w14:paraId="1EF7C660" w14:textId="77777777" w:rsidR="00463296" w:rsidRDefault="00000000">
      <w:pPr>
        <w:ind w:left="540"/>
      </w:pPr>
      <w:r>
        <w:t xml:space="preserve">Mental health problems can, in some cases, be an indicator that a child has suffered or is at risk of suffering abuse, neglect or exploitation. </w:t>
      </w:r>
    </w:p>
    <w:p w14:paraId="228220C0" w14:textId="77777777" w:rsidR="00463296" w:rsidRDefault="00000000">
      <w:pPr>
        <w:ind w:left="540"/>
      </w:pPr>
      <w:r>
        <w:lastRenderedPageBreak/>
        <w:t>Only appropriately trained professionals should attempt to make a diagnosis of a mental health problem. Staff however, are well placed to observe pupils day-to-day and identify those whose behaviour suggests that they may be experiencing a mental health problem or be at risk of developing one.</w:t>
      </w:r>
    </w:p>
    <w:p w14:paraId="752F315A" w14:textId="77777777" w:rsidR="00463296" w:rsidRDefault="00000000">
      <w:pPr>
        <w:ind w:left="540"/>
      </w:pPr>
      <w:r>
        <w:t>Where pupils have suffered abuse, neglect and exploitation, or other potentially traumatic adverse childhood experiences, this can have a lasting impact throughout childhood, adolescence and into adulthood. It is key that staff are aware of how these pupil’s experiences can impact on their mental health, behaviour and education.</w:t>
      </w:r>
    </w:p>
    <w:p w14:paraId="2E852E1A" w14:textId="77777777" w:rsidR="00463296" w:rsidRDefault="00000000">
      <w:pPr>
        <w:ind w:left="540"/>
      </w:pPr>
      <w:r>
        <w:t xml:space="preserve">If you have a mental health concern about a child that is also a safeguarding concern, take immediate action by following the steps in </w:t>
      </w:r>
      <w:hyperlink w:anchor="_1hmsyys">
        <w:r w:rsidR="00463296">
          <w:t xml:space="preserve">section </w:t>
        </w:r>
      </w:hyperlink>
      <w:hyperlink w:anchor="_1hmsyys">
        <w:r w:rsidR="00463296">
          <w:t>7.</w:t>
        </w:r>
      </w:hyperlink>
      <w:r>
        <w:t xml:space="preserve">10. </w:t>
      </w:r>
    </w:p>
    <w:p w14:paraId="46465E35" w14:textId="77777777" w:rsidR="00463296" w:rsidRDefault="00000000">
      <w:pPr>
        <w:ind w:left="540"/>
      </w:pPr>
      <w:r>
        <w:t>If you have a mental health concern that is not also a safeguarding concern, speak to the DSL to agree on a course of action.</w:t>
      </w:r>
    </w:p>
    <w:p w14:paraId="1498EB07" w14:textId="77777777" w:rsidR="00463296" w:rsidRDefault="00000000">
      <w:pPr>
        <w:ind w:left="540"/>
      </w:pPr>
      <w:r>
        <w:t>The DSL may then discuss this with the inclusion team to see what referrals or support can be put in place for a child</w:t>
      </w:r>
    </w:p>
    <w:p w14:paraId="497D21DE" w14:textId="77777777" w:rsidR="00463296" w:rsidRDefault="00000000">
      <w:pPr>
        <w:ind w:left="540"/>
      </w:pPr>
      <w:r>
        <w:t xml:space="preserve">Trustees have a duty to ensure that the school provide appropriate provision to support the mental health and well-being needs of both children and staff. </w:t>
      </w:r>
    </w:p>
    <w:p w14:paraId="60890F92"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Concerns about a member of staff, supply teacher, volunteer or contractor</w:t>
      </w:r>
    </w:p>
    <w:p w14:paraId="052750A6" w14:textId="77777777" w:rsidR="00463296" w:rsidRDefault="00000000">
      <w:pPr>
        <w:ind w:left="540"/>
      </w:pPr>
      <w: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the Local Community Council. </w:t>
      </w:r>
    </w:p>
    <w:p w14:paraId="504DA667" w14:textId="77777777" w:rsidR="00463296" w:rsidRDefault="00000000">
      <w:pPr>
        <w:ind w:left="540"/>
      </w:pPr>
      <w:r>
        <w:t xml:space="preserve">The headteacher/chair of Local Community Council will then follow the procedures set out in </w:t>
      </w:r>
      <w:hyperlink w:anchor="_2w5ecyt">
        <w:r w:rsidR="00463296">
          <w:t>Appendix 3</w:t>
        </w:r>
      </w:hyperlink>
      <w:r>
        <w:t>, if appropriate.</w:t>
      </w:r>
    </w:p>
    <w:p w14:paraId="4DF59CCD" w14:textId="77777777" w:rsidR="00463296" w:rsidRDefault="00000000">
      <w:pPr>
        <w:ind w:left="540"/>
      </w:pPr>
      <w:r>
        <w:t>If it is believed there is a conflict of interest in reporting a concern or allegation about a member of staff (including a supply teacher, volunteer or contractor) to the headteacher, report it directly to the local authority designated officer (LADO).</w:t>
      </w:r>
    </w:p>
    <w:p w14:paraId="628D4714" w14:textId="77777777" w:rsidR="00463296" w:rsidRDefault="00000000">
      <w:pPr>
        <w:ind w:left="540"/>
      </w:pPr>
      <w:r>
        <w:t>If staff receive an allegation relating to an incident where an individual or organisation was using the school premises for running an activity for children, follow our school safeguarding policies and procedures, informing the LADO, as they would with any safeguarding allegation.</w:t>
      </w:r>
    </w:p>
    <w:p w14:paraId="60ECA59A" w14:textId="77777777" w:rsidR="00463296" w:rsidRDefault="00000000">
      <w:pPr>
        <w:ind w:left="540"/>
        <w:rPr>
          <w:rFonts w:ascii="Helvetica Neue" w:eastAsia="Helvetica Neue" w:hAnsi="Helvetica Neue" w:cs="Helvetica Neue"/>
        </w:rPr>
      </w:pPr>
      <w:r>
        <w:rPr>
          <w:rFonts w:ascii="Helvetica Neue" w:eastAsia="Helvetica Neue" w:hAnsi="Helvetica Neue" w:cs="Helvetica Neue"/>
        </w:rPr>
        <w:t>LADO contact details 01634 331307 or 01634 331126</w:t>
      </w:r>
    </w:p>
    <w:p w14:paraId="7199EEE4" w14:textId="77777777" w:rsidR="00463296" w:rsidRDefault="00000000">
      <w:pPr>
        <w:ind w:left="540"/>
      </w:pPr>
      <w:r>
        <w:t xml:space="preserve">Where appropriate, the school will inform Ofsted of the allegation and actions taken, within the necessary timescale (see </w:t>
      </w:r>
      <w:hyperlink w:anchor="_2w5ecyt">
        <w:r w:rsidR="00463296">
          <w:t>Appendix 3</w:t>
        </w:r>
      </w:hyperlink>
      <w:r>
        <w:t xml:space="preserve"> for more detail). </w:t>
      </w:r>
    </w:p>
    <w:p w14:paraId="396E9AE3" w14:textId="77777777" w:rsidR="00463296" w:rsidRDefault="00000000">
      <w:pPr>
        <w:ind w:left="540"/>
      </w:pPr>
      <w:r>
        <w:t xml:space="preserve">Further guidance is also outlined in the </w:t>
      </w:r>
      <w:hyperlink r:id="rId35">
        <w:r w:rsidR="00463296">
          <w:rPr>
            <w:color w:val="1155CC"/>
            <w:u w:val="single"/>
          </w:rPr>
          <w:t>Whistleblowing policy</w:t>
        </w:r>
      </w:hyperlink>
      <w:r>
        <w:t>.</w:t>
      </w:r>
    </w:p>
    <w:p w14:paraId="6338CC42" w14:textId="77777777" w:rsidR="00463296" w:rsidRDefault="00000000">
      <w:pPr>
        <w:pStyle w:val="Heading2"/>
        <w:keepNext w:val="0"/>
        <w:keepLines w:val="0"/>
        <w:numPr>
          <w:ilvl w:val="1"/>
          <w:numId w:val="21"/>
        </w:numPr>
        <w:spacing w:before="0"/>
        <w:ind w:left="576"/>
      </w:pPr>
      <w:bookmarkStart w:id="14" w:name="_1v1yuxt" w:colFirst="0" w:colLast="0"/>
      <w:bookmarkEnd w:id="14"/>
      <w:r>
        <w:rPr>
          <w:rFonts w:ascii="Helvetica Neue" w:eastAsia="Helvetica Neue" w:hAnsi="Helvetica Neue" w:cs="Helvetica Neue"/>
        </w:rPr>
        <w:t>Child-on-child abuse</w:t>
      </w:r>
    </w:p>
    <w:p w14:paraId="1500D8FF" w14:textId="77777777" w:rsidR="00463296" w:rsidRDefault="00000000">
      <w:pPr>
        <w:ind w:left="540"/>
      </w:pPr>
      <w:r>
        <w:t>We recognise that children are capable of abusing their peers. Abuse will never be tolerated or passed off as “banter”, “just having a laugh” or “part of growing up”, as this can lead to a culture of unacceptable behaviours and an unsafe environment for pupils.</w:t>
      </w:r>
    </w:p>
    <w:p w14:paraId="5C915A05" w14:textId="77777777" w:rsidR="00463296" w:rsidRDefault="00000000">
      <w:pPr>
        <w:ind w:left="540"/>
      </w:pPr>
      <w:r>
        <w:t xml:space="preserve">We also recognise the gendered nature of child-on-child abuse. However, all child-on-child abuse is unacceptable and will be taken seriously. </w:t>
      </w:r>
    </w:p>
    <w:p w14:paraId="4F37522C" w14:textId="77777777" w:rsidR="00463296" w:rsidRDefault="00000000">
      <w:pPr>
        <w:ind w:left="540"/>
        <w:rPr>
          <w:rFonts w:ascii="Helvetica Neue" w:eastAsia="Helvetica Neue" w:hAnsi="Helvetica Neue" w:cs="Helvetica Neue"/>
        </w:rPr>
      </w:pPr>
      <w: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8585274" w14:textId="77777777" w:rsidR="00463296" w:rsidRDefault="00000000">
      <w:pPr>
        <w:numPr>
          <w:ilvl w:val="0"/>
          <w:numId w:val="12"/>
        </w:numPr>
      </w:pPr>
      <w:r>
        <w:lastRenderedPageBreak/>
        <w:t>Is serious, and potentially a criminal offence</w:t>
      </w:r>
    </w:p>
    <w:p w14:paraId="0F5FF845" w14:textId="77777777" w:rsidR="00463296" w:rsidRDefault="00000000">
      <w:pPr>
        <w:numPr>
          <w:ilvl w:val="0"/>
          <w:numId w:val="12"/>
        </w:numPr>
      </w:pPr>
      <w:r>
        <w:t>Could put pupils in the school at risk</w:t>
      </w:r>
    </w:p>
    <w:p w14:paraId="6FC43785" w14:textId="77777777" w:rsidR="00463296" w:rsidRDefault="00000000">
      <w:pPr>
        <w:numPr>
          <w:ilvl w:val="0"/>
          <w:numId w:val="12"/>
        </w:numPr>
      </w:pPr>
      <w:r>
        <w:t>Is violent</w:t>
      </w:r>
    </w:p>
    <w:p w14:paraId="5592DBF5" w14:textId="77777777" w:rsidR="00463296" w:rsidRDefault="00000000">
      <w:pPr>
        <w:numPr>
          <w:ilvl w:val="0"/>
          <w:numId w:val="12"/>
        </w:numPr>
      </w:pPr>
      <w:r>
        <w:t>Involves pupils being forced to use drugs or alcohol</w:t>
      </w:r>
    </w:p>
    <w:p w14:paraId="7E0D1C8B" w14:textId="77777777" w:rsidR="00463296" w:rsidRDefault="00000000">
      <w:pPr>
        <w:numPr>
          <w:ilvl w:val="0"/>
          <w:numId w:val="12"/>
        </w:numPr>
      </w:pPr>
      <w:r>
        <w:t>Involves sexual exploitation, sexual abuse or sexual harassment, such as indecent exposure, sexual assault, upskirting or sexually inappropriate pictures or videos (including the sharing of nudes and semi-nudes)</w:t>
      </w:r>
    </w:p>
    <w:p w14:paraId="580CF8D4" w14:textId="77777777" w:rsidR="00463296" w:rsidRDefault="00000000">
      <w:pPr>
        <w:ind w:left="540"/>
      </w:pPr>
      <w:r>
        <w:t xml:space="preserve">See </w:t>
      </w:r>
      <w:hyperlink w:anchor="_2afmg28">
        <w:r w:rsidR="00463296">
          <w:rPr>
            <w:color w:val="0563C1"/>
            <w:u w:val="single"/>
          </w:rPr>
          <w:t>Appendix 4</w:t>
        </w:r>
      </w:hyperlink>
      <w:r>
        <w:t xml:space="preserve"> for more information about child-on-child abuse.</w:t>
      </w:r>
    </w:p>
    <w:p w14:paraId="04B2D26F"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Procedures for dealing with allegations of child-on-child abuse</w:t>
      </w:r>
    </w:p>
    <w:p w14:paraId="5B3F91A3" w14:textId="77777777" w:rsidR="00463296" w:rsidRDefault="00000000">
      <w:pPr>
        <w:ind w:left="540"/>
      </w:pPr>
      <w:r>
        <w:t>If a pupil makes an allegation of abuse against another pupil:</w:t>
      </w:r>
    </w:p>
    <w:p w14:paraId="30C30597" w14:textId="77777777" w:rsidR="00463296" w:rsidRDefault="00000000">
      <w:pPr>
        <w:numPr>
          <w:ilvl w:val="0"/>
          <w:numId w:val="12"/>
        </w:numPr>
      </w:pPr>
      <w:r>
        <w:t>Staff must record the allegation and tell the DSL, but do not investigate it.</w:t>
      </w:r>
    </w:p>
    <w:p w14:paraId="44BA307F" w14:textId="77777777" w:rsidR="00463296" w:rsidRDefault="00000000">
      <w:pPr>
        <w:numPr>
          <w:ilvl w:val="0"/>
          <w:numId w:val="12"/>
        </w:numPr>
      </w:pPr>
      <w:r>
        <w:t>The DSL will contact the local authority children’s social care team and follow its advice, as well as the police if the allegation involves a potential criminal offence; ensuring that all concerns, discussions and decisions reached are clearly recorded and any identified actions are followed up.</w:t>
      </w:r>
    </w:p>
    <w:p w14:paraId="35E34C48" w14:textId="77777777" w:rsidR="00463296" w:rsidRDefault="00000000">
      <w:pPr>
        <w:numPr>
          <w:ilvl w:val="0"/>
          <w:numId w:val="12"/>
        </w:numPr>
      </w:pPr>
      <w:r>
        <w:t>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w:t>
      </w:r>
    </w:p>
    <w:p w14:paraId="6BF23F52" w14:textId="77777777" w:rsidR="00463296" w:rsidRDefault="00000000">
      <w:pPr>
        <w:numPr>
          <w:ilvl w:val="0"/>
          <w:numId w:val="12"/>
        </w:numPr>
      </w:pPr>
      <w:r>
        <w:t>The DSL will contact the children and adolescent mental health services (CAMHS), if appropriate.</w:t>
      </w:r>
    </w:p>
    <w:p w14:paraId="47740C79" w14:textId="77777777" w:rsidR="00463296" w:rsidRDefault="00000000">
      <w: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A0F5626"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Creating a supportive environment in school and minimising the risk of child-on-child abuse</w:t>
      </w:r>
    </w:p>
    <w:p w14:paraId="4968C1A0" w14:textId="77777777" w:rsidR="00463296" w:rsidRDefault="00000000">
      <w:pPr>
        <w:ind w:left="540"/>
      </w:pPr>
      <w:r>
        <w:t xml:space="preserve">We recognise the importance of taking proactive action to minimise the risk of child-on-child abuse, and of creating a supportive environment where victims feel confident in reporting incidents. </w:t>
      </w:r>
    </w:p>
    <w:p w14:paraId="52D8FE73" w14:textId="77777777" w:rsidR="00463296" w:rsidRDefault="00000000">
      <w:pPr>
        <w:ind w:left="540"/>
      </w:pPr>
      <w:r>
        <w:t>To achieve this, we will:</w:t>
      </w:r>
    </w:p>
    <w:p w14:paraId="69A66E1F" w14:textId="77777777" w:rsidR="00463296" w:rsidRDefault="00000000">
      <w:pPr>
        <w:numPr>
          <w:ilvl w:val="0"/>
          <w:numId w:val="12"/>
        </w:numPr>
      </w:pPr>
      <w:r>
        <w:t>Challenge any form of derogatory or sexualised language or inappropriate behaviour between peers, including requesting or sending sexual images.</w:t>
      </w:r>
    </w:p>
    <w:p w14:paraId="30DB8E21" w14:textId="77777777" w:rsidR="00463296" w:rsidRDefault="00000000">
      <w:pPr>
        <w:numPr>
          <w:ilvl w:val="0"/>
          <w:numId w:val="12"/>
        </w:numPr>
      </w:pPr>
      <w:r>
        <w:t>Be vigilant to issues that particularly affect different genders – for example, sexualised or aggressive touching or grabbing towards female pupils, and initiation or hazing type violence with respect to boys.</w:t>
      </w:r>
    </w:p>
    <w:p w14:paraId="71E84CEB" w14:textId="77777777" w:rsidR="00463296" w:rsidRDefault="00000000">
      <w:pPr>
        <w:numPr>
          <w:ilvl w:val="0"/>
          <w:numId w:val="12"/>
        </w:numPr>
      </w:pPr>
      <w:r>
        <w:t>Ensure our curriculum helps to educate pupils about appropriate behaviour and consent.</w:t>
      </w:r>
    </w:p>
    <w:p w14:paraId="77DBD7C4" w14:textId="77777777" w:rsidR="00463296" w:rsidRDefault="00000000">
      <w:pPr>
        <w:numPr>
          <w:ilvl w:val="0"/>
          <w:numId w:val="12"/>
        </w:numPr>
      </w:pPr>
      <w:r>
        <w:t xml:space="preserve">Ensure pupils are able to easily and confidently report abuse using our reporting systems. </w:t>
      </w:r>
    </w:p>
    <w:p w14:paraId="47F178E8" w14:textId="77777777" w:rsidR="00463296" w:rsidRDefault="00000000">
      <w:pPr>
        <w:numPr>
          <w:ilvl w:val="0"/>
          <w:numId w:val="12"/>
        </w:numPr>
      </w:pPr>
      <w:r>
        <w:lastRenderedPageBreak/>
        <w:t xml:space="preserve">Ensure staff reassure victims that they are being taken seriously. </w:t>
      </w:r>
    </w:p>
    <w:p w14:paraId="15B83C1E" w14:textId="77777777" w:rsidR="00463296" w:rsidRDefault="00000000">
      <w:pPr>
        <w:numPr>
          <w:ilvl w:val="0"/>
          <w:numId w:val="12"/>
        </w:num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7E70A96" w14:textId="77777777" w:rsidR="00463296" w:rsidRDefault="00000000">
      <w:pPr>
        <w:numPr>
          <w:ilvl w:val="0"/>
          <w:numId w:val="12"/>
        </w:numPr>
      </w:pPr>
      <w:r>
        <w:t>Support children who have witnessed sexual violence, especially rape or assault by penetration. We will do all we can to make sure the victim, alleged perpetrator(s) and any witnesses are not bullied or harassed.</w:t>
      </w:r>
    </w:p>
    <w:p w14:paraId="558E0577" w14:textId="77777777" w:rsidR="00463296" w:rsidRDefault="00000000">
      <w:pPr>
        <w:numPr>
          <w:ilvl w:val="0"/>
          <w:numId w:val="12"/>
        </w:numPr>
      </w:pPr>
      <w:r>
        <w:t xml:space="preserve">Consider intra familial harms and any necessary support for siblings following a report of sexual violence and/or harassment.  </w:t>
      </w:r>
    </w:p>
    <w:p w14:paraId="4474926D" w14:textId="77777777" w:rsidR="00463296" w:rsidRDefault="00000000">
      <w:pPr>
        <w:numPr>
          <w:ilvl w:val="0"/>
          <w:numId w:val="12"/>
        </w:numPr>
      </w:pPr>
      <w:r>
        <w:t>Ensure staff are trained to understand:</w:t>
      </w:r>
    </w:p>
    <w:p w14:paraId="47224487" w14:textId="77777777" w:rsidR="00463296" w:rsidRDefault="00000000">
      <w:pPr>
        <w:numPr>
          <w:ilvl w:val="1"/>
          <w:numId w:val="12"/>
        </w:numPr>
      </w:pPr>
      <w:r>
        <w:t>How to recognise the indicators and signs of child-on-child abuse, and know how to identify it and respond to reports.</w:t>
      </w:r>
    </w:p>
    <w:p w14:paraId="08ABBC39" w14:textId="77777777" w:rsidR="00463296" w:rsidRDefault="00000000">
      <w:pPr>
        <w:numPr>
          <w:ilvl w:val="1"/>
          <w:numId w:val="12"/>
        </w:numPr>
      </w:pPr>
      <w:r>
        <w:t>That even if there are no reports of child-on-child abuse in school, it does not mean it is not happening – staff should maintain an attitude of “it could happen here”. Children can report concerns to staff verbally or by using the box outside of the DEN (pastoral) to share any concerns.  The pastoral lead will then share any safeguarding concerns with the DSL team</w:t>
      </w:r>
    </w:p>
    <w:p w14:paraId="3F608DA1" w14:textId="77777777" w:rsidR="00463296" w:rsidRDefault="00000000">
      <w:pPr>
        <w:numPr>
          <w:ilvl w:val="1"/>
          <w:numId w:val="12"/>
        </w:numPr>
      </w:pPr>
      <w:r>
        <w:t>That if they have any concerns about a child’s welfare, they should act on them immediately rather than wait to be told, and that victims may not always make a direct report. For example:</w:t>
      </w:r>
    </w:p>
    <w:p w14:paraId="762638CB" w14:textId="77777777" w:rsidR="00463296" w:rsidRDefault="00000000">
      <w:pPr>
        <w:numPr>
          <w:ilvl w:val="2"/>
          <w:numId w:val="12"/>
        </w:numPr>
      </w:pPr>
      <w:r>
        <w:t>Children can show signs or act in ways they hope adults will notice and react to</w:t>
      </w:r>
    </w:p>
    <w:p w14:paraId="335DC5BF" w14:textId="77777777" w:rsidR="00463296" w:rsidRDefault="00000000">
      <w:pPr>
        <w:numPr>
          <w:ilvl w:val="2"/>
          <w:numId w:val="12"/>
        </w:numPr>
      </w:pPr>
      <w:r>
        <w:t xml:space="preserve">A friend may make a report </w:t>
      </w:r>
    </w:p>
    <w:p w14:paraId="2F780FEC" w14:textId="77777777" w:rsidR="00463296" w:rsidRDefault="00000000">
      <w:pPr>
        <w:numPr>
          <w:ilvl w:val="2"/>
          <w:numId w:val="12"/>
        </w:numPr>
      </w:pPr>
      <w:r>
        <w:t xml:space="preserve">A member of staff may overhear a conversation </w:t>
      </w:r>
    </w:p>
    <w:p w14:paraId="2C079AEA" w14:textId="77777777" w:rsidR="00463296" w:rsidRDefault="00000000">
      <w:pPr>
        <w:numPr>
          <w:ilvl w:val="2"/>
          <w:numId w:val="12"/>
        </w:numPr>
      </w:pPr>
      <w:r>
        <w:t>A child’s behaviour might indicate that something is wrong</w:t>
      </w:r>
    </w:p>
    <w:p w14:paraId="3ACED61B" w14:textId="77777777" w:rsidR="00463296" w:rsidRDefault="00000000">
      <w:pPr>
        <w:numPr>
          <w:ilvl w:val="0"/>
          <w:numId w:val="12"/>
        </w:numPr>
      </w:pPr>
      <w:r>
        <w:t>That certain children may face additional barriers to telling someone because of their vulnerability, disability, gender, ethnicity and/or sexual orientation.</w:t>
      </w:r>
    </w:p>
    <w:p w14:paraId="2BF88E25" w14:textId="77777777" w:rsidR="00463296" w:rsidRDefault="00000000">
      <w:pPr>
        <w:numPr>
          <w:ilvl w:val="0"/>
          <w:numId w:val="12"/>
        </w:numPr>
      </w:pPr>
      <w:r>
        <w:t>That a pupil harming a peer could be a sign that the child is being abused themselves, and that this would fall under the scope of this policy.</w:t>
      </w:r>
    </w:p>
    <w:p w14:paraId="7971EE17" w14:textId="77777777" w:rsidR="00463296" w:rsidRDefault="00000000">
      <w:pPr>
        <w:numPr>
          <w:ilvl w:val="0"/>
          <w:numId w:val="12"/>
        </w:numPr>
      </w:pPr>
      <w:r>
        <w:t>The important role they have to play in preventing child-on-child abuse and responding where they believe a child may be at risk from it.</w:t>
      </w:r>
    </w:p>
    <w:p w14:paraId="22C7E197" w14:textId="77777777" w:rsidR="00463296" w:rsidRDefault="00000000">
      <w:pPr>
        <w:numPr>
          <w:ilvl w:val="0"/>
          <w:numId w:val="12"/>
        </w:numPr>
      </w:pPr>
      <w:r>
        <w:t>That they should speak to the DSL if they have any concerns.</w:t>
      </w:r>
    </w:p>
    <w:p w14:paraId="692633CC" w14:textId="77777777" w:rsidR="00463296" w:rsidRDefault="00000000">
      <w:pPr>
        <w:numPr>
          <w:ilvl w:val="0"/>
          <w:numId w:val="12"/>
        </w:numPr>
      </w:pPr>
      <w:r>
        <w:t>That social media is likely to play a role in the fall-out from any incident or alleged incident, including for potential contact between the victim, alleged perpetrator(s) and friends from either side.</w:t>
      </w:r>
    </w:p>
    <w:p w14:paraId="799E000F" w14:textId="77777777" w:rsidR="00463296" w:rsidRDefault="00000000">
      <w:pPr>
        <w:ind w:left="540"/>
      </w:pPr>
      <w:r>
        <w:t xml:space="preserve">The DSL will take the lead role in any disciplining of the alleged perpetrator(s). We will provide support at the same time as taking any disciplinary action. </w:t>
      </w:r>
    </w:p>
    <w:p w14:paraId="3D752F51" w14:textId="77777777" w:rsidR="00463296" w:rsidRDefault="00000000">
      <w:pPr>
        <w:ind w:left="540"/>
      </w:pPr>
      <w:r>
        <w:lastRenderedPageBreak/>
        <w:t xml:space="preserve">Disciplinary action can be taken while other investigations are going on, e.g. by the police. The fact that another body is investigating or has investigated an incident does not (in itself) prevent our school from coming to its own conclusion about what happened and imposing a consequence accordingly. We will consider these matters on a case-by-case basis, taking into account whether: </w:t>
      </w:r>
    </w:p>
    <w:p w14:paraId="53A5179B" w14:textId="77777777" w:rsidR="00463296" w:rsidRDefault="00000000">
      <w:pPr>
        <w:numPr>
          <w:ilvl w:val="0"/>
          <w:numId w:val="12"/>
        </w:numPr>
      </w:pPr>
      <w:r>
        <w:t xml:space="preserve">Taking action would prejudice an investigation and/or subsequent prosecution – we will liaise with the police and/or LA children’s social care to determine this. </w:t>
      </w:r>
    </w:p>
    <w:p w14:paraId="7F8785B3" w14:textId="77777777" w:rsidR="00463296" w:rsidRDefault="00000000">
      <w:pPr>
        <w:numPr>
          <w:ilvl w:val="0"/>
          <w:numId w:val="12"/>
        </w:numPr>
      </w:pPr>
      <w:r>
        <w:t xml:space="preserve">There are circumstances that make it unreasonable or irrational for us to reach our own view about what happened while an independent investigation is ongoing. </w:t>
      </w:r>
    </w:p>
    <w:p w14:paraId="0D210F8E"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Children who are absent in Education</w:t>
      </w:r>
    </w:p>
    <w:p w14:paraId="485E60E0" w14:textId="77777777" w:rsidR="00463296" w:rsidRDefault="00000000">
      <w:pPr>
        <w:ind w:left="540"/>
      </w:pPr>
      <w:r>
        <w:t xml:space="preserve">A child being absent from education, </w:t>
      </w:r>
      <w:r>
        <w:rPr>
          <w:rFonts w:ascii="Helvetica Neue" w:eastAsia="Helvetica Neue" w:hAnsi="Helvetica Neue" w:cs="Helvetica Neue"/>
          <w:b/>
        </w:rPr>
        <w:t>particularly repeatedly</w:t>
      </w:r>
      <w:r>
        <w:t>, can be a warning sign of a range of safeguarding issues. This might include abuse or neglect, such as sexual abuse or exploitation or child criminal exploitation, or issues such as mental health problems, substance abuse, radicalisation, FGM or forced marriage.</w:t>
      </w:r>
    </w:p>
    <w:p w14:paraId="67B7443E" w14:textId="77777777" w:rsidR="00463296" w:rsidRDefault="00000000">
      <w:pPr>
        <w:ind w:left="540"/>
      </w:pPr>
      <w:r>
        <w:t>Early intervention is necessary to identify the existence of any underlying safeguarding risk and to help prevent the risks of a child going missing in future.</w:t>
      </w:r>
    </w:p>
    <w:p w14:paraId="7CC1FAAD" w14:textId="77777777" w:rsidR="00463296" w:rsidRDefault="00000000">
      <w:pPr>
        <w:ind w:left="540"/>
      </w:pPr>
      <w:r>
        <w:t>Elaine Primary School recognises that, when a child is not in school, children may be vulnerable to or exposed to other risks, so we work with parents and other partners to keep children in school whenever possible.</w:t>
      </w:r>
    </w:p>
    <w:p w14:paraId="38BABE3A" w14:textId="77777777" w:rsidR="00463296" w:rsidRDefault="00000000">
      <w:pPr>
        <w:ind w:left="540"/>
      </w:pPr>
      <w:r>
        <w:t>We adhere to the following procedures and processes to ensure there is an appropriate safeguarding response to children who missing:</w:t>
      </w:r>
    </w:p>
    <w:p w14:paraId="6F2088D1" w14:textId="77777777" w:rsidR="00463296" w:rsidRDefault="00000000">
      <w:pPr>
        <w:numPr>
          <w:ilvl w:val="0"/>
          <w:numId w:val="12"/>
        </w:numPr>
        <w:rPr>
          <w:rFonts w:ascii="Helvetica Neue" w:eastAsia="Helvetica Neue" w:hAnsi="Helvetica Neue" w:cs="Helvetica Neue"/>
        </w:rPr>
      </w:pPr>
      <w:r>
        <w:rPr>
          <w:rFonts w:ascii="Helvetica Neue" w:eastAsia="Helvetica Neue" w:hAnsi="Helvetica Neue" w:cs="Helvetica Neue"/>
        </w:rPr>
        <w:t>A</w:t>
      </w:r>
      <w:r>
        <w:t>n attendance register is taken at the start of the first session of each school day and once during the afternoon session</w:t>
      </w:r>
    </w:p>
    <w:p w14:paraId="4E2D9A48" w14:textId="77777777" w:rsidR="00463296" w:rsidRDefault="00000000">
      <w:pPr>
        <w:numPr>
          <w:ilvl w:val="0"/>
          <w:numId w:val="12"/>
        </w:numPr>
      </w:pPr>
      <w:r>
        <w:t>We make every effort to contact parents and carers and follow up with the emergency contacts held</w:t>
      </w:r>
    </w:p>
    <w:p w14:paraId="4684ACC6" w14:textId="77777777" w:rsidR="00463296" w:rsidRDefault="00000000">
      <w:pPr>
        <w:numPr>
          <w:ilvl w:val="0"/>
          <w:numId w:val="12"/>
        </w:numPr>
      </w:pPr>
      <w:r>
        <w:t>We hold at least two emergency contact numbers for each of the pupils on our roll wherever possible</w:t>
      </w:r>
    </w:p>
    <w:p w14:paraId="6AE501FE" w14:textId="77777777" w:rsidR="00463296" w:rsidRDefault="00000000">
      <w:pPr>
        <w:numPr>
          <w:ilvl w:val="0"/>
          <w:numId w:val="12"/>
        </w:numPr>
      </w:pPr>
      <w:r>
        <w:t>Staff will alert DSLs to any concerns raised regarding children who are absent from school</w:t>
      </w:r>
    </w:p>
    <w:p w14:paraId="6E8A53D9" w14:textId="77777777" w:rsidR="00463296" w:rsidRDefault="00000000">
      <w:pPr>
        <w:numPr>
          <w:ilvl w:val="0"/>
          <w:numId w:val="12"/>
        </w:numPr>
      </w:pPr>
      <w:r>
        <w:t>The DSLs will meet regularly with the Attendance Lead, SENCo and other members of the pastoral team to ensure that each response is thorough and takes into account all the relevant information about individual children;</w:t>
      </w:r>
    </w:p>
    <w:p w14:paraId="4BBF9F4C" w14:textId="77777777" w:rsidR="00463296" w:rsidRDefault="00000000">
      <w:pPr>
        <w:numPr>
          <w:ilvl w:val="0"/>
          <w:numId w:val="12"/>
        </w:numPr>
      </w:pPr>
      <w:r>
        <w:t>We will follow the procedures outlined in our attendance policy including undertaking first day calling and monitoring data to ensure we intervene early in cases of poor attendance and/or unexplained absences.</w:t>
      </w:r>
    </w:p>
    <w:p w14:paraId="114EFD01" w14:textId="77777777" w:rsidR="00463296" w:rsidRDefault="00000000">
      <w:pPr>
        <w:numPr>
          <w:ilvl w:val="0"/>
          <w:numId w:val="12"/>
        </w:numPr>
      </w:pPr>
      <w:r>
        <w:t>When removing a child from roll at the standard and non-standard transition points, we will inform the Local Authority in accordance with statutory requirements and pass on all safeguarding files</w:t>
      </w:r>
    </w:p>
    <w:p w14:paraId="1E4CD367" w14:textId="77777777" w:rsidR="00463296" w:rsidRDefault="00000000">
      <w:pPr>
        <w:pStyle w:val="Heading2"/>
        <w:keepNext w:val="0"/>
        <w:keepLines w:val="0"/>
        <w:numPr>
          <w:ilvl w:val="1"/>
          <w:numId w:val="21"/>
        </w:numPr>
        <w:spacing w:before="0"/>
        <w:ind w:left="576"/>
      </w:pPr>
      <w:bookmarkStart w:id="15" w:name="_1mrcu09" w:colFirst="0" w:colLast="0"/>
      <w:bookmarkEnd w:id="15"/>
      <w:r>
        <w:rPr>
          <w:rFonts w:ascii="Helvetica Neue" w:eastAsia="Helvetica Neue" w:hAnsi="Helvetica Neue" w:cs="Helvetica Neue"/>
        </w:rPr>
        <w:t>Sharing of nudes and semi-nudes (‘sexting’)</w:t>
      </w:r>
    </w:p>
    <w:p w14:paraId="0456C733" w14:textId="77777777" w:rsidR="00463296" w:rsidRDefault="00000000">
      <w:pPr>
        <w:ind w:left="540"/>
      </w:pPr>
      <w:r>
        <w:t xml:space="preserve">The school’s approach to dealing with such concerns is based on the </w:t>
      </w:r>
      <w:hyperlink r:id="rId36">
        <w:r w:rsidR="00463296">
          <w:rPr>
            <w:color w:val="0563C1"/>
            <w:u w:val="single"/>
          </w:rPr>
          <w:t>guidance from the UK Council for Internet Safety</w:t>
        </w:r>
      </w:hyperlink>
      <w:r>
        <w:t xml:space="preserve"> for all staff and for </w:t>
      </w:r>
      <w:hyperlink r:id="rId37">
        <w:r w:rsidR="00463296">
          <w:rPr>
            <w:color w:val="0563C1"/>
            <w:u w:val="single"/>
          </w:rPr>
          <w:t>DSLs and senior leaders</w:t>
        </w:r>
      </w:hyperlink>
      <w:r>
        <w:t xml:space="preserve">. </w:t>
      </w:r>
    </w:p>
    <w:p w14:paraId="1024AC86"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lastRenderedPageBreak/>
        <w:t>Staff responsibilities when responding to an incident</w:t>
      </w:r>
    </w:p>
    <w:p w14:paraId="69FB3E9C" w14:textId="77777777" w:rsidR="00463296" w:rsidRDefault="00000000">
      <w:pPr>
        <w:ind w:left="540"/>
      </w:pPr>
      <w:r>
        <w:t xml:space="preserve">If staff are made aware of an incident involving the consensual or non-consensual sharing of nude or semi-nude images/videos, including pseudo-images, which are computer-generated images that otherwise appear to be a photograph or video (also known as ‘sexting’ or ‘youth produced sexual imagery’), you must report it to the DSL immediately. </w:t>
      </w:r>
    </w:p>
    <w:p w14:paraId="669DCDC5" w14:textId="77777777" w:rsidR="00463296" w:rsidRDefault="00000000">
      <w:pPr>
        <w:ind w:left="540"/>
        <w:rPr>
          <w:rFonts w:ascii="Helvetica Neue" w:eastAsia="Helvetica Neue" w:hAnsi="Helvetica Neue" w:cs="Helvetica Neue"/>
        </w:rPr>
      </w:pPr>
      <w:r>
        <w:t xml:space="preserve">Staff must </w:t>
      </w:r>
      <w:r>
        <w:rPr>
          <w:rFonts w:ascii="Helvetica Neue" w:eastAsia="Helvetica Neue" w:hAnsi="Helvetica Neue" w:cs="Helvetica Neue"/>
          <w:b/>
        </w:rPr>
        <w:t>not</w:t>
      </w:r>
      <w:r>
        <w:rPr>
          <w:rFonts w:ascii="Helvetica Neue" w:eastAsia="Helvetica Neue" w:hAnsi="Helvetica Neue" w:cs="Helvetica Neue"/>
        </w:rPr>
        <w:t xml:space="preserve">: </w:t>
      </w:r>
    </w:p>
    <w:p w14:paraId="4EEBFC5F" w14:textId="77777777" w:rsidR="00463296" w:rsidRDefault="00000000">
      <w:pPr>
        <w:numPr>
          <w:ilvl w:val="0"/>
          <w:numId w:val="12"/>
        </w:numPr>
      </w:pPr>
      <w:r>
        <w:t>View, copy, print, share, store or save the imagery yourself, or ask a pupil to share or download it (if staff have already viewed the imagery by accident, they must report this to the DSL as it is illegal to view these images).</w:t>
      </w:r>
    </w:p>
    <w:p w14:paraId="4E3DA160" w14:textId="77777777" w:rsidR="00463296" w:rsidRDefault="00000000">
      <w:pPr>
        <w:numPr>
          <w:ilvl w:val="0"/>
          <w:numId w:val="12"/>
        </w:numPr>
      </w:pPr>
      <w:r>
        <w:t>Delete the imagery or ask the pupil to delete it.</w:t>
      </w:r>
    </w:p>
    <w:p w14:paraId="2D64CA0D" w14:textId="77777777" w:rsidR="00463296" w:rsidRDefault="00000000">
      <w:pPr>
        <w:numPr>
          <w:ilvl w:val="0"/>
          <w:numId w:val="12"/>
        </w:numPr>
      </w:pPr>
      <w:r>
        <w:t xml:space="preserve">Ask the pupil(s) who are involved in the incident to disclose information regarding the imagery (this is the DSL’s responsibility). </w:t>
      </w:r>
    </w:p>
    <w:p w14:paraId="0EA816F6" w14:textId="77777777" w:rsidR="00463296" w:rsidRDefault="00000000">
      <w:pPr>
        <w:numPr>
          <w:ilvl w:val="0"/>
          <w:numId w:val="12"/>
        </w:numPr>
      </w:pPr>
      <w:r>
        <w:t>Share information about the incident with other members of staff, the pupil(s) it involves or their, or other, parents and/or carers.</w:t>
      </w:r>
    </w:p>
    <w:p w14:paraId="6185A4B8" w14:textId="77777777" w:rsidR="00463296" w:rsidRDefault="00000000">
      <w:pPr>
        <w:numPr>
          <w:ilvl w:val="0"/>
          <w:numId w:val="12"/>
        </w:numPr>
      </w:pPr>
      <w:r>
        <w:t>Say or do anything to blame or shame any young people involved.</w:t>
      </w:r>
    </w:p>
    <w:p w14:paraId="5F0D2060" w14:textId="77777777" w:rsidR="00463296" w:rsidRDefault="00000000">
      <w:pPr>
        <w:ind w:left="540"/>
      </w:pPr>
      <w:r>
        <w:t>Staff should explain that they need to report the incident, and reassure the pupil(s) that they will receive support and help from the DSL.</w:t>
      </w:r>
    </w:p>
    <w:p w14:paraId="159FF48B"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Initial review meeting</w:t>
      </w:r>
    </w:p>
    <w:p w14:paraId="34754107" w14:textId="77777777" w:rsidR="00463296" w:rsidRDefault="00000000">
      <w:pPr>
        <w:ind w:left="54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14C7CCB" w14:textId="77777777" w:rsidR="00463296" w:rsidRDefault="00000000">
      <w:pPr>
        <w:numPr>
          <w:ilvl w:val="0"/>
          <w:numId w:val="12"/>
        </w:numPr>
      </w:pPr>
      <w:r>
        <w:t xml:space="preserve">Whether there is an immediate risk to pupil(s). </w:t>
      </w:r>
    </w:p>
    <w:p w14:paraId="3E5C23A8" w14:textId="77777777" w:rsidR="00463296" w:rsidRDefault="00000000">
      <w:pPr>
        <w:numPr>
          <w:ilvl w:val="0"/>
          <w:numId w:val="12"/>
        </w:numPr>
      </w:pPr>
      <w:r>
        <w:t xml:space="preserve">If a referral needs to be made to the police and/or children’s social care. </w:t>
      </w:r>
    </w:p>
    <w:p w14:paraId="6FD0A870" w14:textId="77777777" w:rsidR="00463296" w:rsidRDefault="00000000">
      <w:pPr>
        <w:numPr>
          <w:ilvl w:val="0"/>
          <w:numId w:val="12"/>
        </w:numPr>
      </w:pPr>
      <w:r>
        <w:t>If it is necessary to view the image(s) in order to safeguard the young person (in most cases, images or videos should not be viewed).</w:t>
      </w:r>
    </w:p>
    <w:p w14:paraId="32DACAAC" w14:textId="77777777" w:rsidR="00463296" w:rsidRDefault="00000000">
      <w:pPr>
        <w:numPr>
          <w:ilvl w:val="0"/>
          <w:numId w:val="12"/>
        </w:numPr>
      </w:pPr>
      <w:r>
        <w:t>What further information is required to decide on the best response.</w:t>
      </w:r>
    </w:p>
    <w:p w14:paraId="0E9DF73D" w14:textId="77777777" w:rsidR="00463296" w:rsidRDefault="00000000">
      <w:pPr>
        <w:numPr>
          <w:ilvl w:val="0"/>
          <w:numId w:val="12"/>
        </w:numPr>
      </w:pPr>
      <w:r>
        <w:t>Whether the image(s) has been shared widely and via what services and/or platforms (this may be unknown).</w:t>
      </w:r>
    </w:p>
    <w:p w14:paraId="5D228EF7" w14:textId="77777777" w:rsidR="00463296" w:rsidRDefault="00000000">
      <w:pPr>
        <w:numPr>
          <w:ilvl w:val="0"/>
          <w:numId w:val="12"/>
        </w:numPr>
      </w:pPr>
      <w:r>
        <w:t>Whether immediate action should be taken to delete or remove images or videos from devices or online services.</w:t>
      </w:r>
    </w:p>
    <w:p w14:paraId="11D36F3A" w14:textId="77777777" w:rsidR="00463296" w:rsidRDefault="00000000">
      <w:pPr>
        <w:numPr>
          <w:ilvl w:val="0"/>
          <w:numId w:val="12"/>
        </w:numPr>
      </w:pPr>
      <w:r>
        <w:t>Any relevant facts about the pupils involved which would influence risk assessment.</w:t>
      </w:r>
    </w:p>
    <w:p w14:paraId="775EC135" w14:textId="77777777" w:rsidR="00463296" w:rsidRDefault="00000000">
      <w:pPr>
        <w:numPr>
          <w:ilvl w:val="0"/>
          <w:numId w:val="12"/>
        </w:numPr>
      </w:pPr>
      <w:r>
        <w:t>If there is a need to contact another school, college, setting or individual.</w:t>
      </w:r>
    </w:p>
    <w:p w14:paraId="092716DA" w14:textId="77777777" w:rsidR="00463296" w:rsidRDefault="00000000">
      <w:pPr>
        <w:numPr>
          <w:ilvl w:val="0"/>
          <w:numId w:val="12"/>
        </w:numPr>
      </w:pPr>
      <w:r>
        <w:t>Whether to contact parents or carers of the pupils involved (in most cases parents/carers should be involved).</w:t>
      </w:r>
    </w:p>
    <w:p w14:paraId="3BA461C4" w14:textId="77777777" w:rsidR="00463296" w:rsidRDefault="00000000">
      <w:pPr>
        <w:ind w:left="540"/>
      </w:pPr>
      <w:r>
        <w:t xml:space="preserve">The DSL will make an immediate referral to police and/or children’s social care if: </w:t>
      </w:r>
    </w:p>
    <w:p w14:paraId="2C477B5D" w14:textId="77777777" w:rsidR="00463296" w:rsidRDefault="00000000">
      <w:pPr>
        <w:numPr>
          <w:ilvl w:val="0"/>
          <w:numId w:val="12"/>
        </w:numPr>
      </w:pPr>
      <w:r>
        <w:t>The incident involves an adult. Where an adult poses as a child to groom or exploit a child or young person, the incident may first present as a child-on-child incident. See appendix 4 for more information on assessing adult-involved incidents.</w:t>
      </w:r>
    </w:p>
    <w:p w14:paraId="4D546C7C" w14:textId="77777777" w:rsidR="00463296" w:rsidRDefault="00000000">
      <w:pPr>
        <w:numPr>
          <w:ilvl w:val="0"/>
          <w:numId w:val="12"/>
        </w:numPr>
      </w:pPr>
      <w:r>
        <w:lastRenderedPageBreak/>
        <w:t>There is reason to believe that a young person has been coerced, blackmailed or groomed, or if there are concerns about their capacity to consent (for example owing to special educational needs).</w:t>
      </w:r>
    </w:p>
    <w:p w14:paraId="3AD2B8C0" w14:textId="77777777" w:rsidR="00463296" w:rsidRDefault="00000000">
      <w:pPr>
        <w:numPr>
          <w:ilvl w:val="0"/>
          <w:numId w:val="12"/>
        </w:numPr>
      </w:pPr>
      <w:r>
        <w:t>What the DSL knows about the images or videos suggests the content depicts sexual acts which are unusual for the young person’s developmental stage, or are violent.</w:t>
      </w:r>
    </w:p>
    <w:p w14:paraId="41066036" w14:textId="77777777" w:rsidR="00463296" w:rsidRDefault="00000000">
      <w:pPr>
        <w:numPr>
          <w:ilvl w:val="0"/>
          <w:numId w:val="12"/>
        </w:numPr>
      </w:pPr>
      <w:r>
        <w:t>The imagery involves sexual acts and any pupil in the images or videos is under 13.</w:t>
      </w:r>
    </w:p>
    <w:p w14:paraId="2CA5D5E1" w14:textId="77777777" w:rsidR="00463296" w:rsidRDefault="00000000">
      <w:pPr>
        <w:numPr>
          <w:ilvl w:val="0"/>
          <w:numId w:val="12"/>
        </w:numPr>
      </w:pPr>
      <w:r>
        <w:t>The DSL has reason to believe a pupil is at immediate risk of harm owing to the sharing of nudes and semi-nudes (for example, the young person is presenting as suicidal or self-harming).</w:t>
      </w:r>
    </w:p>
    <w:p w14:paraId="710ADF8B" w14:textId="77777777" w:rsidR="00463296" w:rsidRDefault="00000000">
      <w:pPr>
        <w:ind w:left="540"/>
      </w:pPr>
      <w: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492ECA49"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Further review by the DSL</w:t>
      </w:r>
    </w:p>
    <w:p w14:paraId="231336DA" w14:textId="77777777" w:rsidR="00463296" w:rsidRDefault="00000000">
      <w:pPr>
        <w:ind w:left="540"/>
      </w:pPr>
      <w:r>
        <w:t>If at the initial review stage a decision has been made not to refer to police and/or children’s social care, the DSL will conduct a further review to establish the facts and assess the risks.</w:t>
      </w:r>
    </w:p>
    <w:p w14:paraId="332C04FD" w14:textId="77777777" w:rsidR="00463296" w:rsidRDefault="00000000">
      <w:pPr>
        <w:ind w:left="540"/>
      </w:pPr>
      <w:r>
        <w:t>They will hold interviews with the pupils involved (if appropriate).</w:t>
      </w:r>
    </w:p>
    <w:p w14:paraId="3AC835CD" w14:textId="77777777" w:rsidR="00463296" w:rsidRDefault="00000000">
      <w:pPr>
        <w:ind w:left="540"/>
      </w:pPr>
      <w:r>
        <w:t xml:space="preserve">If at any point in the process there is a concern that a pupil has been harmed or is at risk of harm, a referral will be made to children’s social care and/or the police immediately. </w:t>
      </w:r>
    </w:p>
    <w:p w14:paraId="2DC4D5C9"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Informing parents/carers</w:t>
      </w:r>
    </w:p>
    <w:p w14:paraId="734A5177" w14:textId="77777777" w:rsidR="00463296" w:rsidRDefault="00000000">
      <w:pPr>
        <w:ind w:left="540"/>
      </w:pPr>
      <w:r>
        <w:t xml:space="preserve">The DSL will inform parents/carers at an early stage and keep them involved in the process, unless there is a good reason to believe that involving them would put the pupil at risk of harm. </w:t>
      </w:r>
    </w:p>
    <w:p w14:paraId="05242D15"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Referring to the police</w:t>
      </w:r>
    </w:p>
    <w:p w14:paraId="57E23301" w14:textId="77777777" w:rsidR="00463296" w:rsidRDefault="00000000">
      <w:pPr>
        <w:ind w:left="540"/>
      </w:pPr>
      <w:r>
        <w:t>If it is necessary to refer an incident to the police, this will be done through local neighbourhood police, dialling 101.</w:t>
      </w:r>
    </w:p>
    <w:p w14:paraId="1BCB85EE"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Recording incidents</w:t>
      </w:r>
    </w:p>
    <w:p w14:paraId="69DDC9C2" w14:textId="77777777" w:rsidR="00463296" w:rsidRDefault="00000000">
      <w:pPr>
        <w:ind w:left="540"/>
      </w:pPr>
      <w:r>
        <w:t xml:space="preserve">All incidents of sharing of nudes and semi-nudes, and the decisions made in responding to them, will be recorded. The record-keeping arrangements set out in </w:t>
      </w:r>
      <w:hyperlink w:anchor="_3cqmetx">
        <w:r w:rsidR="00463296">
          <w:rPr>
            <w:color w:val="0563C1"/>
            <w:u w:val="single"/>
          </w:rPr>
          <w:t>section 12</w:t>
        </w:r>
      </w:hyperlink>
      <w:r>
        <w:t xml:space="preserve"> of this policy also apply to recording these incidents. </w:t>
      </w:r>
    </w:p>
    <w:p w14:paraId="7C92108F" w14:textId="77777777" w:rsidR="00463296" w:rsidRDefault="00000000">
      <w:pPr>
        <w:ind w:left="567"/>
        <w:rPr>
          <w:rFonts w:ascii="Helvetica Neue" w:eastAsia="Helvetica Neue" w:hAnsi="Helvetica Neue" w:cs="Helvetica Neue"/>
          <w:b/>
        </w:rPr>
      </w:pPr>
      <w:bookmarkStart w:id="16" w:name="_46r0co2" w:colFirst="0" w:colLast="0"/>
      <w:bookmarkEnd w:id="16"/>
      <w:r>
        <w:rPr>
          <w:rFonts w:ascii="Helvetica Neue" w:eastAsia="Helvetica Neue" w:hAnsi="Helvetica Neue" w:cs="Helvetica Neue"/>
          <w:b/>
        </w:rPr>
        <w:t xml:space="preserve">Curriculum coverage </w:t>
      </w:r>
    </w:p>
    <w:p w14:paraId="0A922C2C" w14:textId="77777777" w:rsidR="00463296" w:rsidRDefault="00000000">
      <w:pPr>
        <w:ind w:left="540"/>
      </w:pPr>
      <w:r>
        <w:t xml:space="preserve">Pupils are taught about the issues surrounding the sharing of nudes and semi-nudes as part of our Relationships education and computing programmes. </w:t>
      </w:r>
    </w:p>
    <w:p w14:paraId="24B54EF4" w14:textId="77777777" w:rsidR="00463296" w:rsidRDefault="00000000">
      <w:pPr>
        <w:ind w:left="540"/>
      </w:pPr>
      <w:r>
        <w:t xml:space="preserve">Teaching covers the following in relation to the sharing of nudes and semi-nudes: </w:t>
      </w:r>
    </w:p>
    <w:p w14:paraId="5AA2BE9B" w14:textId="77777777" w:rsidR="00463296" w:rsidRDefault="00000000">
      <w:pPr>
        <w:numPr>
          <w:ilvl w:val="0"/>
          <w:numId w:val="12"/>
        </w:numPr>
      </w:pPr>
      <w:r>
        <w:t>What it is.</w:t>
      </w:r>
    </w:p>
    <w:p w14:paraId="30772397" w14:textId="77777777" w:rsidR="00463296" w:rsidRDefault="00000000">
      <w:pPr>
        <w:numPr>
          <w:ilvl w:val="0"/>
          <w:numId w:val="12"/>
        </w:numPr>
      </w:pPr>
      <w:r>
        <w:t>How it is most likely to be encountered.</w:t>
      </w:r>
    </w:p>
    <w:p w14:paraId="659D252E" w14:textId="77777777" w:rsidR="00463296" w:rsidRDefault="00000000">
      <w:pPr>
        <w:numPr>
          <w:ilvl w:val="0"/>
          <w:numId w:val="12"/>
        </w:numPr>
      </w:pPr>
      <w:r>
        <w:t>The consequences of requesting, forwarding or providing such images, including when it is and is not abusive and when it may be deemed as online sexual harassment.</w:t>
      </w:r>
    </w:p>
    <w:p w14:paraId="58A840EF" w14:textId="77777777" w:rsidR="00463296" w:rsidRDefault="00000000">
      <w:pPr>
        <w:numPr>
          <w:ilvl w:val="0"/>
          <w:numId w:val="12"/>
        </w:numPr>
      </w:pPr>
      <w:r>
        <w:lastRenderedPageBreak/>
        <w:t>Issues of legality.</w:t>
      </w:r>
    </w:p>
    <w:p w14:paraId="49CFE7E4" w14:textId="77777777" w:rsidR="00463296" w:rsidRDefault="00000000">
      <w:pPr>
        <w:numPr>
          <w:ilvl w:val="0"/>
          <w:numId w:val="12"/>
        </w:numPr>
      </w:pPr>
      <w:r>
        <w:t>The risk of damage to people’s feelings and reputation.</w:t>
      </w:r>
    </w:p>
    <w:p w14:paraId="47FFF237" w14:textId="77777777" w:rsidR="00463296" w:rsidRDefault="00000000">
      <w:pPr>
        <w:ind w:left="540"/>
      </w:pPr>
      <w:r>
        <w:t>Pupils also learn the strategies and skills needed to manage:</w:t>
      </w:r>
    </w:p>
    <w:p w14:paraId="40FC0065" w14:textId="77777777" w:rsidR="00463296" w:rsidRDefault="00000000">
      <w:pPr>
        <w:numPr>
          <w:ilvl w:val="0"/>
          <w:numId w:val="12"/>
        </w:numPr>
      </w:pPr>
      <w:r>
        <w:t>Specific requests or pressure to provide (or forward) such images.</w:t>
      </w:r>
    </w:p>
    <w:p w14:paraId="1EA8096C" w14:textId="77777777" w:rsidR="00463296" w:rsidRDefault="00000000">
      <w:pPr>
        <w:numPr>
          <w:ilvl w:val="0"/>
          <w:numId w:val="12"/>
        </w:numPr>
      </w:pPr>
      <w:r>
        <w:t>The receipt of such images.</w:t>
      </w:r>
    </w:p>
    <w:p w14:paraId="2F7E28D6" w14:textId="77777777" w:rsidR="00463296" w:rsidRDefault="00000000">
      <w:r>
        <w:t>This policy on the sharing of nudes and semi-nudes is also shared with pupils so they are aware of the processes the school will follow in the event of an incident.</w:t>
      </w:r>
    </w:p>
    <w:p w14:paraId="15F160DA" w14:textId="77777777" w:rsidR="00463296" w:rsidRDefault="00000000">
      <w:r>
        <w:t>Teaching follows best practice in delivering safe and effective education, including:</w:t>
      </w:r>
    </w:p>
    <w:p w14:paraId="681D4D21" w14:textId="77777777" w:rsidR="00463296" w:rsidRDefault="00000000">
      <w:pPr>
        <w:keepLines/>
        <w:numPr>
          <w:ilvl w:val="0"/>
          <w:numId w:val="2"/>
        </w:numPr>
        <w:spacing w:after="200"/>
      </w:pPr>
      <w:r>
        <w:t>Putting safeguarding first</w:t>
      </w:r>
    </w:p>
    <w:p w14:paraId="4724E532" w14:textId="77777777" w:rsidR="00463296" w:rsidRDefault="00000000">
      <w:pPr>
        <w:keepLines/>
        <w:numPr>
          <w:ilvl w:val="0"/>
          <w:numId w:val="2"/>
        </w:numPr>
        <w:spacing w:before="0" w:after="200"/>
      </w:pPr>
      <w:r>
        <w:t>Approaching from the perspective of the child</w:t>
      </w:r>
    </w:p>
    <w:p w14:paraId="6D7992D1" w14:textId="77777777" w:rsidR="00463296" w:rsidRDefault="00000000">
      <w:pPr>
        <w:keepLines/>
        <w:numPr>
          <w:ilvl w:val="0"/>
          <w:numId w:val="2"/>
        </w:numPr>
        <w:spacing w:before="0" w:after="200"/>
      </w:pPr>
      <w:r>
        <w:t>Promoting dialogue and understanding</w:t>
      </w:r>
    </w:p>
    <w:p w14:paraId="6C024C17" w14:textId="77777777" w:rsidR="00463296" w:rsidRDefault="00000000">
      <w:pPr>
        <w:keepLines/>
        <w:numPr>
          <w:ilvl w:val="0"/>
          <w:numId w:val="2"/>
        </w:numPr>
        <w:spacing w:before="0" w:after="200"/>
      </w:pPr>
      <w:r>
        <w:t>Empowering and enabling children and young people</w:t>
      </w:r>
    </w:p>
    <w:p w14:paraId="2F2E0B6A" w14:textId="77777777" w:rsidR="00463296" w:rsidRDefault="00000000">
      <w:pPr>
        <w:keepLines/>
        <w:numPr>
          <w:ilvl w:val="0"/>
          <w:numId w:val="2"/>
        </w:numPr>
        <w:spacing w:before="0" w:after="200"/>
      </w:pPr>
      <w:r>
        <w:t>Never frightening or scare-mongering</w:t>
      </w:r>
    </w:p>
    <w:p w14:paraId="14789B21" w14:textId="77777777" w:rsidR="00463296" w:rsidRDefault="00000000">
      <w:pPr>
        <w:keepLines/>
        <w:numPr>
          <w:ilvl w:val="0"/>
          <w:numId w:val="2"/>
        </w:numPr>
        <w:spacing w:after="200"/>
      </w:pPr>
      <w:r>
        <w:t>Challenging victim-blaming attitudes</w:t>
      </w:r>
    </w:p>
    <w:p w14:paraId="71E40E9C"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 xml:space="preserve">Reporting systems for our pupils </w:t>
      </w:r>
    </w:p>
    <w:p w14:paraId="55117DC4" w14:textId="77777777" w:rsidR="00463296" w:rsidRDefault="00000000">
      <w:pPr>
        <w:ind w:left="540"/>
      </w:pPr>
      <w:r>
        <w:t xml:space="preserve">Where there is a safeguarding concern, we will take the child’s wishes and feelings into account when determining what action to take and what services to provide. </w:t>
      </w:r>
    </w:p>
    <w:p w14:paraId="1B12B53A" w14:textId="77777777" w:rsidR="00463296" w:rsidRDefault="00000000">
      <w:pPr>
        <w:ind w:left="540"/>
      </w:pPr>
      <w:r>
        <w:t xml:space="preserve">We recognise the importance of ensuring pupils feel safe and comfortable to come forward and report any concerns and/or allegations. </w:t>
      </w:r>
    </w:p>
    <w:p w14:paraId="37BF3090" w14:textId="77777777" w:rsidR="00463296" w:rsidRDefault="00000000">
      <w:pPr>
        <w:ind w:left="540"/>
      </w:pPr>
      <w:r>
        <w:t>To achieve this, we will:</w:t>
      </w:r>
    </w:p>
    <w:p w14:paraId="3CB6CA85" w14:textId="77777777" w:rsidR="00463296" w:rsidRDefault="00000000">
      <w:pPr>
        <w:numPr>
          <w:ilvl w:val="0"/>
          <w:numId w:val="12"/>
        </w:numPr>
      </w:pPr>
      <w:r>
        <w:t>Put systems in place for pupils to confidently report abuse.</w:t>
      </w:r>
    </w:p>
    <w:p w14:paraId="4B8431B9" w14:textId="77777777" w:rsidR="00463296" w:rsidRDefault="00000000">
      <w:pPr>
        <w:numPr>
          <w:ilvl w:val="0"/>
          <w:numId w:val="12"/>
        </w:numPr>
      </w:pPr>
      <w:r>
        <w:t>Ensure our reporting systems are well promoted, easily understood and easily accessible for pupils.</w:t>
      </w:r>
    </w:p>
    <w:p w14:paraId="29746525" w14:textId="77777777" w:rsidR="00463296" w:rsidRDefault="00000000">
      <w:pPr>
        <w:numPr>
          <w:ilvl w:val="0"/>
          <w:numId w:val="12"/>
        </w:numPr>
      </w:pPr>
      <w:r>
        <w:t>Make it clear to pupils that their concerns will be taken seriously, and that they can safely express their views and give feedback.</w:t>
      </w:r>
    </w:p>
    <w:p w14:paraId="7158F53C" w14:textId="77777777" w:rsidR="00463296" w:rsidRDefault="00000000">
      <w:pPr>
        <w:numPr>
          <w:ilvl w:val="0"/>
          <w:numId w:val="12"/>
        </w:numPr>
      </w:pPr>
      <w:r>
        <w:t>Children can report concerns to staff verbally or in writing.  This is overseen by the Pastoral Lead and any safeguarding concerns are shared with the DSL team.</w:t>
      </w:r>
    </w:p>
    <w:p w14:paraId="7CC4F2DB"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Contextual safeguarding</w:t>
      </w:r>
    </w:p>
    <w:p w14:paraId="2AA5C9B3" w14:textId="77777777" w:rsidR="00463296" w:rsidRDefault="00000000">
      <w:pPr>
        <w:ind w:left="540"/>
      </w:pPr>
      <w:r>
        <w:t>Contextual Safeguarding is an approach to understanding, and responding to, children’s experiences of significant harm beyond their families. Traditional approaches to protecting children from harm have focussed on the risk of violence and abuse from inside the home, usually from a parent/carer or other trusted adult and do not always address the time that children spend outside the home and the influence of peers on child’s development and safety.</w:t>
      </w:r>
    </w:p>
    <w:p w14:paraId="3537A188" w14:textId="77777777" w:rsidR="00463296" w:rsidRDefault="00000000">
      <w:pPr>
        <w:ind w:left="540"/>
      </w:pPr>
      <w:r>
        <w:t xml:space="preserve">Contextual safeguarding recognises the impact of the public/social context on children’s lives, and consequently their safety. Contextual safeguarding seeks to identify and respond to harm and abuse posed to children outside their home, either from adults or other young people. It is an approach that looks at how interventions can change the </w:t>
      </w:r>
      <w:r>
        <w:lastRenderedPageBreak/>
        <w:t>processes and environments, to make them safer for all children, as opposed to focussing on an individual.</w:t>
      </w:r>
    </w:p>
    <w:p w14:paraId="323CBF84" w14:textId="77777777" w:rsidR="00463296" w:rsidRDefault="00000000">
      <w:pPr>
        <w:ind w:left="540"/>
      </w:pPr>
      <w:r>
        <w:t>Peer relationships are increasingly influential, setting social norms which inform young people’s experiences, behaviours and choices and determine peer status.</w:t>
      </w:r>
    </w:p>
    <w:p w14:paraId="5F8BEE03" w14:textId="77777777" w:rsidR="00463296" w:rsidRDefault="00000000">
      <w:pPr>
        <w:ind w:left="540"/>
      </w:pPr>
      <w:r>
        <w:t xml:space="preserve">These relationships are, in turn, shaped by, and shape, the school, neighbourhood and online contexts in which they develop. So, if children socialise in safe and protective schools and community settings, they will be supported to form safe and protective peer relationships. However, if they form friendships in contexts characterised by violence and/or harmful attitudes these relationships too may be anti-social, unsafe or promote problematic social norms as a means of navigating, or surviving in, those spaces. </w:t>
      </w:r>
    </w:p>
    <w:p w14:paraId="1636D8BC" w14:textId="77777777" w:rsidR="00463296" w:rsidRDefault="00000000">
      <w:pPr>
        <w:ind w:left="540"/>
      </w:pPr>
      <w:r>
        <w:t>Staff at Elaine Primary School are aware that contextual safeguarding is applicable to a wide range of risks which can potentially cause significant harm to children where the prime cause of harm is outside of the family. These can include:</w:t>
      </w:r>
    </w:p>
    <w:p w14:paraId="51257080" w14:textId="77777777" w:rsidR="00463296" w:rsidRDefault="00000000">
      <w:pPr>
        <w:numPr>
          <w:ilvl w:val="0"/>
          <w:numId w:val="12"/>
        </w:numPr>
      </w:pPr>
      <w:r>
        <w:t>Child-on-child and relationship abuse</w:t>
      </w:r>
    </w:p>
    <w:p w14:paraId="2459ADED" w14:textId="77777777" w:rsidR="00463296" w:rsidRDefault="00000000">
      <w:pPr>
        <w:numPr>
          <w:ilvl w:val="0"/>
          <w:numId w:val="12"/>
        </w:numPr>
      </w:pPr>
      <w:r>
        <w:t>Criminal/ sexual exploitation/ online abuse</w:t>
      </w:r>
    </w:p>
    <w:p w14:paraId="1F722542" w14:textId="77777777" w:rsidR="00463296" w:rsidRDefault="00000000">
      <w:pPr>
        <w:numPr>
          <w:ilvl w:val="0"/>
          <w:numId w:val="12"/>
        </w:numPr>
      </w:pPr>
      <w:r>
        <w:t>Missing episodes</w:t>
      </w:r>
    </w:p>
    <w:p w14:paraId="790C0561" w14:textId="77777777" w:rsidR="00463296" w:rsidRDefault="00000000">
      <w:pPr>
        <w:numPr>
          <w:ilvl w:val="0"/>
          <w:numId w:val="12"/>
        </w:numPr>
      </w:pPr>
      <w:r>
        <w:t>Risks associated with gangs</w:t>
      </w:r>
    </w:p>
    <w:p w14:paraId="5D37411D" w14:textId="77777777" w:rsidR="00463296" w:rsidRDefault="00000000">
      <w:pPr>
        <w:numPr>
          <w:ilvl w:val="0"/>
          <w:numId w:val="12"/>
        </w:numPr>
      </w:pPr>
      <w:r>
        <w:t>Risks associated with radicalisation</w:t>
      </w:r>
    </w:p>
    <w:p w14:paraId="2BC9DE83" w14:textId="77777777" w:rsidR="00463296" w:rsidRDefault="00000000">
      <w:pPr>
        <w:numPr>
          <w:ilvl w:val="0"/>
          <w:numId w:val="12"/>
        </w:numPr>
      </w:pPr>
      <w:r>
        <w:t>Safeguarding risks in public spaces</w:t>
      </w:r>
    </w:p>
    <w:p w14:paraId="7A6A0D6B" w14:textId="77777777" w:rsidR="00463296" w:rsidRDefault="00000000">
      <w:pPr>
        <w:numPr>
          <w:ilvl w:val="0"/>
          <w:numId w:val="12"/>
        </w:numPr>
      </w:pPr>
      <w:r>
        <w:t>Trafficking and modern slavery</w:t>
      </w:r>
    </w:p>
    <w:p w14:paraId="5191CD29" w14:textId="77777777" w:rsidR="00463296" w:rsidRDefault="00000000">
      <w:pPr>
        <w:ind w:left="540"/>
      </w:pPr>
      <w:r>
        <w:t>We are aware that in Medway there are specific issues which affect many families.  Elaine Primary School has a role in recognising that these will directly affect the lives of many of our children. The most common issues which affect families in the local area are:</w:t>
      </w:r>
    </w:p>
    <w:p w14:paraId="61789182" w14:textId="77777777" w:rsidR="00463296" w:rsidRDefault="00000000">
      <w:pPr>
        <w:ind w:left="540"/>
      </w:pPr>
      <w:r>
        <w:t>Neglect, poverty, emotional difficulties, substance misuse.</w:t>
      </w:r>
    </w:p>
    <w:p w14:paraId="69730C7A" w14:textId="77777777" w:rsidR="00463296" w:rsidRDefault="00000000">
      <w:pPr>
        <w:ind w:left="540"/>
      </w:pPr>
      <w:r>
        <w:t xml:space="preserve">School staff work closely with families when we know or suspect that issues may be a concern. Many families share information with us once a trusting home-school relationship has been established. Staff throughout the school are trained to share information with a member of the Senior Leadership Team if they become aware of a problem. </w:t>
      </w:r>
    </w:p>
    <w:p w14:paraId="7DB2A5DE" w14:textId="77777777" w:rsidR="00463296" w:rsidRDefault="00000000">
      <w:pPr>
        <w:ind w:left="540"/>
      </w:pPr>
      <w:r>
        <w:t>We are able to give a range of support as required, including writing letters/completing paperwork, as well as, helping to explore other outside agencies which can support the family. The Senior Leadership Team share any concerns around vulnerable families, and have a good understanding of those families across the whole school.</w:t>
      </w:r>
    </w:p>
    <w:p w14:paraId="49923806"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Online safety and the use of mobile technology</w:t>
      </w:r>
    </w:p>
    <w:p w14:paraId="097C1A1F" w14:textId="77777777" w:rsidR="00463296" w:rsidRDefault="00000000">
      <w:pPr>
        <w:ind w:left="540"/>
      </w:pPr>
      <w:r>
        <w:t>We recognise the importance of safeguarding children from potentially harmful and inappropriate online material, and we understand that technology is a significant component in many safeguarding and wellbeing issues. </w:t>
      </w:r>
    </w:p>
    <w:p w14:paraId="7902C5DD" w14:textId="77777777" w:rsidR="00463296" w:rsidRDefault="00000000">
      <w:pPr>
        <w:ind w:left="540"/>
      </w:pPr>
      <w:r>
        <w:t>To address this, our school aims to:</w:t>
      </w:r>
    </w:p>
    <w:p w14:paraId="7A6DAEBC" w14:textId="77777777" w:rsidR="00463296" w:rsidRDefault="00000000">
      <w:pPr>
        <w:numPr>
          <w:ilvl w:val="0"/>
          <w:numId w:val="12"/>
        </w:numPr>
        <w:ind w:left="2137"/>
      </w:pPr>
      <w:r>
        <w:t>Have robust processes (including filtering and monitoring systems) in place to ensure the online safety of pupils, staff, volunteers and Local Community Council members</w:t>
      </w:r>
    </w:p>
    <w:p w14:paraId="5CD56173" w14:textId="77777777" w:rsidR="00463296" w:rsidRDefault="00000000">
      <w:pPr>
        <w:numPr>
          <w:ilvl w:val="0"/>
          <w:numId w:val="12"/>
        </w:numPr>
        <w:ind w:left="2137"/>
      </w:pPr>
      <w:r>
        <w:t>Protect and educate the whole school community in its safe and responsible use of technology, including mobile and smart technology (which we refer to as ‘mobile phones’)</w:t>
      </w:r>
    </w:p>
    <w:p w14:paraId="01085C10" w14:textId="77777777" w:rsidR="00463296" w:rsidRDefault="00000000">
      <w:pPr>
        <w:numPr>
          <w:ilvl w:val="0"/>
          <w:numId w:val="12"/>
        </w:numPr>
        <w:ind w:left="2137"/>
      </w:pPr>
      <w:r>
        <w:lastRenderedPageBreak/>
        <w:t>Set clear guidelines for the use of mobile phones for the whole school community</w:t>
      </w:r>
    </w:p>
    <w:p w14:paraId="38C078C7" w14:textId="77777777" w:rsidR="00463296" w:rsidRDefault="00000000">
      <w:pPr>
        <w:numPr>
          <w:ilvl w:val="0"/>
          <w:numId w:val="12"/>
        </w:numPr>
        <w:ind w:left="2137"/>
      </w:pPr>
      <w:r>
        <w:t>Establish clear mechanisms to identify, intervene in and escalate any incidents or concerns, where appropriate</w:t>
      </w:r>
    </w:p>
    <w:p w14:paraId="4AE62F27"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The 4 key categories of risk</w:t>
      </w:r>
    </w:p>
    <w:p w14:paraId="7BABCDB2" w14:textId="77777777" w:rsidR="00463296" w:rsidRDefault="00000000">
      <w:pPr>
        <w:ind w:left="540"/>
      </w:pPr>
      <w:r>
        <w:t>Our approach to online safety is based on addressing the following categories of risk:</w:t>
      </w:r>
    </w:p>
    <w:p w14:paraId="08FF2066" w14:textId="77777777" w:rsidR="00463296" w:rsidRDefault="00000000">
      <w:pPr>
        <w:numPr>
          <w:ilvl w:val="0"/>
          <w:numId w:val="12"/>
        </w:numPr>
      </w:pPr>
      <w:r>
        <w:rPr>
          <w:rFonts w:ascii="Helvetica Neue" w:eastAsia="Helvetica Neue" w:hAnsi="Helvetica Neue" w:cs="Helvetica Neue"/>
          <w:b/>
        </w:rPr>
        <w:t>Content</w:t>
      </w:r>
      <w:r>
        <w:rPr>
          <w:rFonts w:ascii="Helvetica Neue" w:eastAsia="Helvetica Neue" w:hAnsi="Helvetica Neue" w:cs="Helvetica Neue"/>
        </w:rPr>
        <w:t xml:space="preserve"> – </w:t>
      </w:r>
      <w:r>
        <w:t>being exposed to illegal, inappropriate or harmful content, such as pornography, fake news, racism, misogyny, self-harm, suicide, anti-Semitism, radicalisation and extremism</w:t>
      </w:r>
    </w:p>
    <w:p w14:paraId="3E8AB0E9" w14:textId="77777777" w:rsidR="00463296" w:rsidRDefault="00000000">
      <w:pPr>
        <w:numPr>
          <w:ilvl w:val="0"/>
          <w:numId w:val="12"/>
        </w:numPr>
      </w:pPr>
      <w:r>
        <w:rPr>
          <w:rFonts w:ascii="Helvetica Neue" w:eastAsia="Helvetica Neue" w:hAnsi="Helvetica Neue" w:cs="Helvetica Neue"/>
          <w:b/>
        </w:rPr>
        <w:t>Contact</w:t>
      </w:r>
      <w:r>
        <w:rPr>
          <w:rFonts w:ascii="Helvetica Neue" w:eastAsia="Helvetica Neue" w:hAnsi="Helvetica Neue" w:cs="Helvetica Neue"/>
        </w:rPr>
        <w:t xml:space="preserve"> – </w:t>
      </w:r>
      <w:r>
        <w:t>being exposed to illegal, inappropriate or harmful content, such as pornography, racism, misogyny, self-harm, suicide, antisemitism, radicalisation, extremism, misinformation, disinformation (including fake news) and conspiracy theories</w:t>
      </w:r>
    </w:p>
    <w:p w14:paraId="69B1BBE6" w14:textId="77777777" w:rsidR="00463296" w:rsidRDefault="00000000">
      <w:pPr>
        <w:numPr>
          <w:ilvl w:val="0"/>
          <w:numId w:val="12"/>
        </w:numPr>
      </w:pPr>
      <w:r>
        <w:rPr>
          <w:rFonts w:ascii="Helvetica Neue" w:eastAsia="Helvetica Neue" w:hAnsi="Helvetica Neue" w:cs="Helvetica Neue"/>
          <w:b/>
        </w:rPr>
        <w:t>Conduct</w:t>
      </w:r>
      <w:r>
        <w:rPr>
          <w:rFonts w:ascii="Helvetica Neue" w:eastAsia="Helvetica Neue" w:hAnsi="Helvetica Neue" w:cs="Helvetica Neue"/>
        </w:rPr>
        <w:t xml:space="preserve"> – </w:t>
      </w:r>
      <w:r>
        <w:t xml:space="preserve">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2825DEA" w14:textId="77777777" w:rsidR="00463296" w:rsidRDefault="00000000">
      <w:pPr>
        <w:numPr>
          <w:ilvl w:val="0"/>
          <w:numId w:val="12"/>
        </w:numPr>
      </w:pPr>
      <w:r>
        <w:rPr>
          <w:rFonts w:ascii="Helvetica Neue" w:eastAsia="Helvetica Neue" w:hAnsi="Helvetica Neue" w:cs="Helvetica Neue"/>
          <w:b/>
        </w:rPr>
        <w:t>Commerce</w:t>
      </w:r>
      <w:r>
        <w:rPr>
          <w:rFonts w:ascii="Helvetica Neue" w:eastAsia="Helvetica Neue" w:hAnsi="Helvetica Neue" w:cs="Helvetica Neue"/>
        </w:rPr>
        <w:t xml:space="preserve"> – </w:t>
      </w:r>
      <w:r>
        <w:t>risks such as online gambling, inappropriate advertising, phishing and/or financial scams</w:t>
      </w:r>
    </w:p>
    <w:p w14:paraId="3E59C169" w14:textId="77777777" w:rsidR="00463296" w:rsidRDefault="00000000">
      <w:pPr>
        <w:ind w:left="567"/>
        <w:rPr>
          <w:rFonts w:ascii="Helvetica Neue" w:eastAsia="Helvetica Neue" w:hAnsi="Helvetica Neue" w:cs="Helvetica Neue"/>
          <w:b/>
        </w:rPr>
      </w:pPr>
      <w:r>
        <w:rPr>
          <w:rFonts w:ascii="Helvetica Neue" w:eastAsia="Helvetica Neue" w:hAnsi="Helvetica Neue" w:cs="Helvetica Neue"/>
          <w:b/>
        </w:rPr>
        <w:t>To meet our aims and address the risks above we will:</w:t>
      </w:r>
    </w:p>
    <w:p w14:paraId="145DA619" w14:textId="77777777" w:rsidR="00463296" w:rsidRDefault="00000000">
      <w:pPr>
        <w:numPr>
          <w:ilvl w:val="0"/>
          <w:numId w:val="12"/>
        </w:numPr>
      </w:pPr>
      <w:r>
        <w:t>Educate pupils about online safety as part of our curriculum. For example:</w:t>
      </w:r>
    </w:p>
    <w:p w14:paraId="67B9D576" w14:textId="77777777" w:rsidR="00463296" w:rsidRDefault="00000000">
      <w:pPr>
        <w:numPr>
          <w:ilvl w:val="1"/>
          <w:numId w:val="12"/>
        </w:numPr>
      </w:pPr>
      <w:r>
        <w:t>The safe use of social media, the internet and technology</w:t>
      </w:r>
    </w:p>
    <w:p w14:paraId="5F3EFB8A" w14:textId="77777777" w:rsidR="00463296" w:rsidRDefault="00000000">
      <w:pPr>
        <w:numPr>
          <w:ilvl w:val="1"/>
          <w:numId w:val="12"/>
        </w:numPr>
      </w:pPr>
      <w:r>
        <w:t>Keeping personal information private</w:t>
      </w:r>
    </w:p>
    <w:p w14:paraId="0E44B7A6" w14:textId="77777777" w:rsidR="00463296" w:rsidRDefault="00000000">
      <w:pPr>
        <w:numPr>
          <w:ilvl w:val="1"/>
          <w:numId w:val="12"/>
        </w:numPr>
      </w:pPr>
      <w:r>
        <w:t>How to recognise unacceptable behaviour online</w:t>
      </w:r>
    </w:p>
    <w:p w14:paraId="7D461EF6" w14:textId="77777777" w:rsidR="00463296" w:rsidRDefault="00000000">
      <w:pPr>
        <w:numPr>
          <w:ilvl w:val="1"/>
          <w:numId w:val="12"/>
        </w:numPr>
      </w:pPr>
      <w:r>
        <w:t>How to report any incidents of cyber-bullying, ensuring pupils are encouraged to do so, including where they are a witness rather than a victim</w:t>
      </w:r>
    </w:p>
    <w:p w14:paraId="061EC466" w14:textId="77777777" w:rsidR="00463296" w:rsidRDefault="00000000">
      <w:pPr>
        <w:numPr>
          <w:ilvl w:val="0"/>
          <w:numId w:val="12"/>
        </w:numPr>
      </w:pPr>
      <w:r>
        <w:t>Train staff, as part of their induction, on safe internet use and online safeguarding issues including cyber-bullying and the risks of online radicalisation and the expectations, roles and responsibilities around filtering and monitoring. All staff members will receive refresher training as required and at least once each academic year.</w:t>
      </w:r>
    </w:p>
    <w:p w14:paraId="65612870" w14:textId="77777777" w:rsidR="00463296" w:rsidRDefault="00000000">
      <w:pPr>
        <w:numPr>
          <w:ilvl w:val="0"/>
          <w:numId w:val="12"/>
        </w:numPr>
      </w:pPr>
      <w:r>
        <w:t>Educate parents/carers about online safety via our website, communications sent directly to them and during parents’ evenings. We will also share clear procedures with them so they know how to raise concerns about online safety.</w:t>
      </w:r>
    </w:p>
    <w:p w14:paraId="5B59310B" w14:textId="77777777" w:rsidR="00463296" w:rsidRDefault="00000000">
      <w:pPr>
        <w:numPr>
          <w:ilvl w:val="0"/>
          <w:numId w:val="12"/>
        </w:numPr>
      </w:pPr>
      <w:r>
        <w:t>Make sure staff are aware of any restrictions placed on them with regards to the use of their mobile phone and cameras, for example that:</w:t>
      </w:r>
    </w:p>
    <w:p w14:paraId="07BB6378" w14:textId="77777777" w:rsidR="00463296" w:rsidRDefault="00000000">
      <w:pPr>
        <w:numPr>
          <w:ilvl w:val="1"/>
          <w:numId w:val="12"/>
        </w:numPr>
      </w:pPr>
      <w:r>
        <w:t>Staff are allowed to bring their personal phones to school for their own use, but will limit such use to non-contact time when pupils are not present</w:t>
      </w:r>
    </w:p>
    <w:p w14:paraId="3AE3985C" w14:textId="77777777" w:rsidR="00463296" w:rsidRDefault="00000000">
      <w:pPr>
        <w:numPr>
          <w:ilvl w:val="1"/>
          <w:numId w:val="12"/>
        </w:numPr>
      </w:pPr>
      <w:r>
        <w:lastRenderedPageBreak/>
        <w:t>Personal mobile phones should remain secure and out of reach for child during contact time when pupils are present, unless authorised by SLT</w:t>
      </w:r>
    </w:p>
    <w:p w14:paraId="4858C9E1" w14:textId="77777777" w:rsidR="00463296" w:rsidRDefault="00000000">
      <w:pPr>
        <w:numPr>
          <w:ilvl w:val="1"/>
          <w:numId w:val="12"/>
        </w:numPr>
      </w:pPr>
      <w:r>
        <w:t>Staff will not take pictures or recordings of pupils on their personal phones or cameras</w:t>
      </w:r>
    </w:p>
    <w:p w14:paraId="11458905" w14:textId="77777777" w:rsidR="00463296" w:rsidRDefault="00000000">
      <w:pPr>
        <w:numPr>
          <w:ilvl w:val="1"/>
          <w:numId w:val="12"/>
        </w:numPr>
      </w:pPr>
      <w:r>
        <w:t>Staff will follow the General Data Protection Regulation and Data Protection Act 2018 when taking and storing photos and recordings for use in the school.</w:t>
      </w:r>
    </w:p>
    <w:p w14:paraId="33A634D9" w14:textId="77777777" w:rsidR="00463296" w:rsidRDefault="00000000">
      <w:pPr>
        <w:numPr>
          <w:ilvl w:val="0"/>
          <w:numId w:val="12"/>
        </w:numPr>
      </w:pPr>
      <w:r>
        <w:t>Make all pupils, parents/carers, staff, volunteers and Local Community Council members aware that they are expected to sign an agreement regarding the acceptable use of the internet in school, use of the school’s ICT systems and use of their mobile and smart technology.</w:t>
      </w:r>
    </w:p>
    <w:p w14:paraId="0A462CDF" w14:textId="77777777" w:rsidR="00463296" w:rsidRDefault="00000000">
      <w:pPr>
        <w:numPr>
          <w:ilvl w:val="0"/>
          <w:numId w:val="12"/>
        </w:numPr>
      </w:pPr>
      <w:r>
        <w:t xml:space="preserve">Explain the sanctions we will use if a pupil is in breach of our policies on the acceptable use of the internet and mobile phones. </w:t>
      </w:r>
    </w:p>
    <w:p w14:paraId="413417CA" w14:textId="77777777" w:rsidR="00463296" w:rsidRDefault="00000000">
      <w:pPr>
        <w:numPr>
          <w:ilvl w:val="0"/>
          <w:numId w:val="12"/>
        </w:numPr>
      </w:pPr>
      <w:r>
        <w:t xml:space="preserve">Make sure all staff, pupils and parents/carers are aware that staff have the power to search pupils’ phones, as set out in the </w:t>
      </w:r>
      <w:hyperlink r:id="rId38">
        <w:r w:rsidR="00463296">
          <w:rPr>
            <w:color w:val="0563C1"/>
            <w:u w:val="single"/>
          </w:rPr>
          <w:t>DfE’s guidance on searching, screening and confiscation</w:t>
        </w:r>
      </w:hyperlink>
      <w:r>
        <w:t xml:space="preserve">. </w:t>
      </w:r>
    </w:p>
    <w:p w14:paraId="068183BE" w14:textId="77777777" w:rsidR="00463296" w:rsidRDefault="00000000">
      <w:pPr>
        <w:numPr>
          <w:ilvl w:val="0"/>
          <w:numId w:val="12"/>
        </w:numPr>
      </w:pPr>
      <w:r>
        <w:t>Put in place robust filtering and monitoring systems to limit children’s exposure to the 4 key categories of risk (described above) from the school’s IT systems.</w:t>
      </w:r>
    </w:p>
    <w:p w14:paraId="31A7BDF5" w14:textId="77777777" w:rsidR="00463296" w:rsidRDefault="00000000">
      <w:pPr>
        <w:numPr>
          <w:ilvl w:val="0"/>
          <w:numId w:val="12"/>
        </w:numPr>
      </w:pPr>
      <w:r>
        <w:t>Carry out an annual review of our approach to online safety, supported by an annual risk assessment that considers and reflects the risks faced by our school community.</w:t>
      </w:r>
    </w:p>
    <w:p w14:paraId="0B2F20BF" w14:textId="77777777" w:rsidR="00463296" w:rsidRDefault="00000000">
      <w:pPr>
        <w:numPr>
          <w:ilvl w:val="0"/>
          <w:numId w:val="12"/>
        </w:numPr>
      </w:pPr>
      <w:r>
        <w:t>Provide regular safeguarding and children protection updates including online safety to all staff, at least annually, in order to continue to provide them with the relevant skills and knowledge to safeguard effectively.</w:t>
      </w:r>
    </w:p>
    <w:p w14:paraId="2A07F077" w14:textId="77777777" w:rsidR="00463296" w:rsidRDefault="00000000">
      <w:pPr>
        <w:numPr>
          <w:ilvl w:val="0"/>
          <w:numId w:val="12"/>
        </w:numPr>
      </w:pPr>
      <w:r>
        <w:t>Review the child protection and safeguarding policy, including online safety, annually and ensure the procedures and implementation are updated and reviewed regularly.</w:t>
      </w:r>
    </w:p>
    <w:p w14:paraId="0DA0DE19" w14:textId="77777777" w:rsidR="00463296" w:rsidRDefault="00000000">
      <w:r>
        <w:t xml:space="preserve">This section summarises our approach to online safety and mobile phone use. For comprehensive details about our school’s policy on online safety and the use of mobile phones, please refer to our online safety policy and mobile phone policy, which can be found on our website </w:t>
      </w:r>
    </w:p>
    <w:p w14:paraId="6F7528E4" w14:textId="77777777" w:rsidR="00463296" w:rsidRDefault="00000000">
      <w:pPr>
        <w:pStyle w:val="Heading2"/>
        <w:keepNext w:val="0"/>
        <w:keepLines w:val="0"/>
        <w:numPr>
          <w:ilvl w:val="1"/>
          <w:numId w:val="21"/>
        </w:numPr>
        <w:spacing w:before="0"/>
      </w:pPr>
      <w:bookmarkStart w:id="17" w:name="_g82zq22zqjdi" w:colFirst="0" w:colLast="0"/>
      <w:bookmarkEnd w:id="17"/>
      <w:r>
        <w:rPr>
          <w:rFonts w:ascii="Helvetica Neue" w:eastAsia="Helvetica Neue" w:hAnsi="Helvetica Neue" w:cs="Helvetica Neue"/>
        </w:rPr>
        <w:t>Artificial Intelligence (AI)</w:t>
      </w:r>
    </w:p>
    <w:p w14:paraId="7CAE9B6D" w14:textId="77777777" w:rsidR="00463296" w:rsidRDefault="00000000">
      <w:pPr>
        <w:spacing w:before="0"/>
      </w:pPr>
      <w:r>
        <w:t>Generative artificial intelligence (AI) tools are now widespread and easy to access. Staff, pupils and parents/carers may be familiar with generative chatbots such as ChatGPT and Gemini.</w:t>
      </w:r>
    </w:p>
    <w:p w14:paraId="518D9451" w14:textId="77777777" w:rsidR="00463296" w:rsidRDefault="00000000">
      <w:r>
        <w:t>Elaine Primary School recognises that AI has many uses, including enhancing teaching and learning, and in helping to protect and safeguard pupils. However, AI may also have the potential to facilitate abuse (e.g. bullying and grooming) and/or expose pupils to harmful content. For example, in the form of 'deep fakes', where AI is used to create images, audio or video hoaxes that look real.</w:t>
      </w:r>
    </w:p>
    <w:p w14:paraId="3F7FBAAC" w14:textId="77777777" w:rsidR="00463296" w:rsidRDefault="00000000">
      <w:r>
        <w:t>Elaine Primary School will treat any use of AI to access harmful content or bully pupils in line with this policy and our anti-bullying/behaviour policy.</w:t>
      </w:r>
    </w:p>
    <w:p w14:paraId="22292AC2" w14:textId="77777777" w:rsidR="00463296" w:rsidRDefault="00000000">
      <w:r>
        <w:lastRenderedPageBreak/>
        <w:t>Staff should be aware of the risks of using AI tools whilst they are still being developed and should carry out risk assessments for any new AI tool being used by the school. Our school’s requirements for filtering and monitoring also apply to the use of AI, in line with Keeping Children Safe in Education.</w:t>
      </w:r>
    </w:p>
    <w:p w14:paraId="205A18E3" w14:textId="77777777" w:rsidR="00463296" w:rsidRDefault="00000000">
      <w:pPr>
        <w:pStyle w:val="Heading2"/>
        <w:ind w:left="141"/>
        <w:rPr>
          <w:sz w:val="4"/>
          <w:szCs w:val="4"/>
        </w:rPr>
      </w:pPr>
      <w:bookmarkStart w:id="18" w:name="_9kt9645uoo2m" w:colFirst="0" w:colLast="0"/>
      <w:bookmarkEnd w:id="18"/>
      <w:r>
        <w:t xml:space="preserve"> </w:t>
      </w:r>
    </w:p>
    <w:p w14:paraId="3B799016" w14:textId="77777777" w:rsidR="00463296" w:rsidRDefault="00000000">
      <w:pPr>
        <w:pStyle w:val="Heading1"/>
        <w:numPr>
          <w:ilvl w:val="0"/>
          <w:numId w:val="21"/>
        </w:numPr>
        <w:rPr>
          <w:rFonts w:ascii="Helvetica Neue" w:eastAsia="Helvetica Neue" w:hAnsi="Helvetica Neue" w:cs="Helvetica Neue"/>
        </w:rPr>
      </w:pPr>
      <w:bookmarkStart w:id="19" w:name="_2lwamvv" w:colFirst="0" w:colLast="0"/>
      <w:bookmarkEnd w:id="19"/>
      <w:r>
        <w:rPr>
          <w:rFonts w:ascii="Helvetica Neue" w:eastAsia="Helvetica Neue" w:hAnsi="Helvetica Neue" w:cs="Helvetica Neue"/>
          <w:b/>
          <w:color w:val="566575"/>
          <w:sz w:val="24"/>
          <w:szCs w:val="24"/>
        </w:rPr>
        <w:t>Notifying parents or carers</w:t>
      </w:r>
    </w:p>
    <w:p w14:paraId="41996ABE" w14:textId="77777777" w:rsidR="00463296" w:rsidRDefault="00000000">
      <w:pPr>
        <w:pStyle w:val="Heading2"/>
        <w:keepNext w:val="0"/>
        <w:keepLines w:val="0"/>
        <w:numPr>
          <w:ilvl w:val="1"/>
          <w:numId w:val="21"/>
        </w:numPr>
        <w:spacing w:before="0"/>
        <w:ind w:left="576"/>
      </w:pPr>
      <w:r>
        <w:t>Where appropriate, we will discuss any concerns about a child with the child’s parents/carers. The DSL will normally do this in the event of a suspicion or disclosure. Other staff will only talk to parents about any such concerns following consultation with the DSL. If we believe that notifying the parents would increase the risk to the child, we will discuss this with the local authority children’s social care team before doing so.</w:t>
      </w:r>
    </w:p>
    <w:p w14:paraId="35A0D131" w14:textId="77777777" w:rsidR="00463296" w:rsidRDefault="00000000">
      <w:pPr>
        <w:pStyle w:val="Heading2"/>
        <w:keepNext w:val="0"/>
        <w:keepLines w:val="0"/>
        <w:numPr>
          <w:ilvl w:val="1"/>
          <w:numId w:val="21"/>
        </w:numPr>
        <w:spacing w:before="0"/>
        <w:ind w:left="576"/>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The DSL will, along with any relevant agencies (this will be decided on a case-by-case basis): </w:t>
      </w:r>
    </w:p>
    <w:p w14:paraId="75861A4B" w14:textId="77777777" w:rsidR="00463296" w:rsidRDefault="00000000">
      <w:pPr>
        <w:numPr>
          <w:ilvl w:val="0"/>
          <w:numId w:val="14"/>
        </w:numPr>
      </w:pPr>
      <w:r>
        <w:t xml:space="preserve">Meet with the victim’s parents or carers, with the victim, to discuss what’s being put in place to safeguard them, and understand their wishes in terms of what support they may need and how the report will be progressed </w:t>
      </w:r>
    </w:p>
    <w:p w14:paraId="34AB92C0" w14:textId="77777777" w:rsidR="00463296" w:rsidRDefault="00000000">
      <w:pPr>
        <w:numPr>
          <w:ilvl w:val="0"/>
          <w:numId w:val="14"/>
        </w:numPr>
      </w:pPr>
      <w:r>
        <w:t xml:space="preserve">Meet with the alleged perpetrator’s parents or carers to discuss support for them, and what’s being put in place that will impact them, e.g. moving them out of classes with the victim, and the reason(s) behind any decision(s)  </w:t>
      </w:r>
    </w:p>
    <w:p w14:paraId="3529B1FB" w14:textId="77777777" w:rsidR="00463296" w:rsidRDefault="00000000">
      <w:pPr>
        <w:pStyle w:val="Heading1"/>
        <w:numPr>
          <w:ilvl w:val="0"/>
          <w:numId w:val="21"/>
        </w:numPr>
        <w:rPr>
          <w:rFonts w:ascii="Helvetica Neue" w:eastAsia="Helvetica Neue" w:hAnsi="Helvetica Neue" w:cs="Helvetica Neue"/>
        </w:rPr>
      </w:pPr>
      <w:bookmarkStart w:id="20" w:name="_3l18frh" w:colFirst="0" w:colLast="0"/>
      <w:bookmarkEnd w:id="20"/>
      <w:r>
        <w:rPr>
          <w:rFonts w:ascii="Helvetica Neue" w:eastAsia="Helvetica Neue" w:hAnsi="Helvetica Neue" w:cs="Helvetica Neue"/>
          <w:b/>
          <w:color w:val="566575"/>
          <w:sz w:val="24"/>
          <w:szCs w:val="24"/>
        </w:rPr>
        <w:t>Pupils with special educational needs and disabilities</w:t>
      </w:r>
    </w:p>
    <w:p w14:paraId="1B9DC90C" w14:textId="77777777" w:rsidR="00463296" w:rsidRDefault="00000000">
      <w:pPr>
        <w:pStyle w:val="Heading2"/>
        <w:keepNext w:val="0"/>
        <w:keepLines w:val="0"/>
        <w:numPr>
          <w:ilvl w:val="1"/>
          <w:numId w:val="21"/>
        </w:numPr>
        <w:spacing w:before="0"/>
        <w:ind w:left="576"/>
      </w:pPr>
      <w:r>
        <w:t xml:space="preserve">We recognise that pupils with special educational needs (SEN) or disabilities or certain health conditions can face additional safeguarding challenges. and are 3 times more likely to be abused than their peers. Additional barriers can exist when recognising abuse, neglect and exploitation in this group, including: </w:t>
      </w:r>
    </w:p>
    <w:p w14:paraId="0F368331" w14:textId="77777777" w:rsidR="00463296" w:rsidRDefault="00000000">
      <w:pPr>
        <w:numPr>
          <w:ilvl w:val="0"/>
          <w:numId w:val="19"/>
        </w:numPr>
      </w:pPr>
      <w:r>
        <w:t>Assumptions that indicators of possible abuse such as behaviour, mood and injury relate to the child’s disability without further exploration</w:t>
      </w:r>
    </w:p>
    <w:p w14:paraId="39539A43" w14:textId="77777777" w:rsidR="00463296" w:rsidRDefault="00000000">
      <w:pPr>
        <w:numPr>
          <w:ilvl w:val="0"/>
          <w:numId w:val="19"/>
        </w:numPr>
      </w:pPr>
      <w:r>
        <w:t>Pupils being more prone to peer group isolation or bullying (including prejudice-based bullying) than other pupils</w:t>
      </w:r>
    </w:p>
    <w:p w14:paraId="5751BD4D" w14:textId="77777777" w:rsidR="00463296" w:rsidRDefault="00000000">
      <w:pPr>
        <w:numPr>
          <w:ilvl w:val="0"/>
          <w:numId w:val="19"/>
        </w:numPr>
      </w:pPr>
      <w:r>
        <w:t>The potential for pupils with SEN, disabilities or certain health conditions being disproportionally impacted by behaviours such as bullying, without outwardly showing any signs</w:t>
      </w:r>
    </w:p>
    <w:p w14:paraId="75D81F51" w14:textId="77777777" w:rsidR="00463296" w:rsidRDefault="00000000">
      <w:pPr>
        <w:numPr>
          <w:ilvl w:val="0"/>
          <w:numId w:val="19"/>
        </w:numPr>
      </w:pPr>
      <w:r>
        <w:t>Communication barriers and difficulties in managing or reporting these challenges</w:t>
      </w:r>
    </w:p>
    <w:p w14:paraId="7F36594A" w14:textId="77777777" w:rsidR="00463296" w:rsidRDefault="00000000">
      <w:pPr>
        <w:numPr>
          <w:ilvl w:val="0"/>
          <w:numId w:val="19"/>
        </w:numPr>
        <w:spacing w:before="240" w:after="240"/>
      </w:pPr>
      <w:r>
        <w:t>Cognitive understanding – being unable to understand the difference between fact and fiction in online content and then repeating the content/behaviours in schools or colleges or the consequences of doing so</w:t>
      </w:r>
    </w:p>
    <w:p w14:paraId="630C5741" w14:textId="77777777" w:rsidR="00463296" w:rsidRDefault="00000000">
      <w:pPr>
        <w:pStyle w:val="Heading2"/>
        <w:keepNext w:val="0"/>
        <w:keepLines w:val="0"/>
        <w:numPr>
          <w:ilvl w:val="1"/>
          <w:numId w:val="21"/>
        </w:numPr>
        <w:spacing w:before="0"/>
        <w:ind w:left="576"/>
      </w:pPr>
      <w:r>
        <w:t>All children, including disabled children and children with impairments and additional needs, deserve the opportunity to achieve their full potential. In support of this it is important that their needs are considered in the same way as for any other child and as outlined in Working Together to Safeguard Children 2023.</w:t>
      </w:r>
    </w:p>
    <w:p w14:paraId="6B7C3DB0" w14:textId="77777777" w:rsidR="00463296" w:rsidRDefault="00000000">
      <w:pPr>
        <w:pStyle w:val="Heading2"/>
        <w:keepNext w:val="0"/>
        <w:keepLines w:val="0"/>
        <w:numPr>
          <w:ilvl w:val="1"/>
          <w:numId w:val="21"/>
        </w:numPr>
        <w:spacing w:before="0"/>
        <w:ind w:left="576"/>
      </w:pPr>
      <w:r>
        <w:lastRenderedPageBreak/>
        <w:t>Any abuse involving pupils with SEND will require close liaison with the DSL (or deputy) and the SENCO.</w:t>
      </w:r>
    </w:p>
    <w:p w14:paraId="18578A6B" w14:textId="77777777" w:rsidR="00463296" w:rsidRDefault="00000000">
      <w:pPr>
        <w:pStyle w:val="Heading2"/>
        <w:keepNext w:val="0"/>
        <w:keepLines w:val="0"/>
        <w:numPr>
          <w:ilvl w:val="1"/>
          <w:numId w:val="21"/>
        </w:numPr>
        <w:spacing w:before="0"/>
        <w:ind w:left="576"/>
      </w:pPr>
      <w:r>
        <w:t>Children have said that they need:</w:t>
      </w:r>
    </w:p>
    <w:p w14:paraId="7165D98C" w14:textId="77777777" w:rsidR="00463296" w:rsidRDefault="00000000">
      <w:pPr>
        <w:numPr>
          <w:ilvl w:val="0"/>
          <w:numId w:val="19"/>
        </w:numPr>
      </w:pPr>
      <w:r>
        <w:rPr>
          <w:rFonts w:ascii="Helvetica Neue" w:eastAsia="Helvetica Neue" w:hAnsi="Helvetica Neue" w:cs="Helvetica Neue"/>
          <w:b/>
        </w:rPr>
        <w:t>Vigilance</w:t>
      </w:r>
      <w:r>
        <w:rPr>
          <w:rFonts w:ascii="Helvetica Neue" w:eastAsia="Helvetica Neue" w:hAnsi="Helvetica Neue" w:cs="Helvetica Neue"/>
        </w:rPr>
        <w:t>:</w:t>
      </w:r>
      <w:r>
        <w:t xml:space="preserve"> to have adults notice when things are troubling them;</w:t>
      </w:r>
    </w:p>
    <w:p w14:paraId="6B57D647" w14:textId="77777777" w:rsidR="00463296" w:rsidRDefault="00000000">
      <w:pPr>
        <w:numPr>
          <w:ilvl w:val="0"/>
          <w:numId w:val="19"/>
        </w:numPr>
      </w:pPr>
      <w:r>
        <w:rPr>
          <w:rFonts w:ascii="Helvetica Neue" w:eastAsia="Helvetica Neue" w:hAnsi="Helvetica Neue" w:cs="Helvetica Neue"/>
          <w:b/>
        </w:rPr>
        <w:t>Understanding and action</w:t>
      </w:r>
      <w:r>
        <w:rPr>
          <w:rFonts w:ascii="Helvetica Neue" w:eastAsia="Helvetica Neue" w:hAnsi="Helvetica Neue" w:cs="Helvetica Neue"/>
        </w:rPr>
        <w:t xml:space="preserve">: </w:t>
      </w:r>
      <w:r>
        <w:t>to understand what is happening; to be heard and understood; and to have that understanding acted upon;</w:t>
      </w:r>
    </w:p>
    <w:p w14:paraId="23C45CE7" w14:textId="77777777" w:rsidR="00463296" w:rsidRDefault="00000000">
      <w:pPr>
        <w:numPr>
          <w:ilvl w:val="0"/>
          <w:numId w:val="19"/>
        </w:numPr>
      </w:pPr>
      <w:r>
        <w:rPr>
          <w:rFonts w:ascii="Helvetica Neue" w:eastAsia="Helvetica Neue" w:hAnsi="Helvetica Neue" w:cs="Helvetica Neue"/>
          <w:b/>
        </w:rPr>
        <w:t>Stability</w:t>
      </w:r>
      <w:r>
        <w:rPr>
          <w:rFonts w:ascii="Helvetica Neue" w:eastAsia="Helvetica Neue" w:hAnsi="Helvetica Neue" w:cs="Helvetica Neue"/>
        </w:rPr>
        <w:t xml:space="preserve">: </w:t>
      </w:r>
      <w:r>
        <w:t>to be able to develop an on-going stable relationship of trust with those helping them;</w:t>
      </w:r>
    </w:p>
    <w:p w14:paraId="3F2CCE2E" w14:textId="77777777" w:rsidR="00463296" w:rsidRDefault="00000000">
      <w:pPr>
        <w:numPr>
          <w:ilvl w:val="0"/>
          <w:numId w:val="19"/>
        </w:numPr>
      </w:pPr>
      <w:r>
        <w:rPr>
          <w:rFonts w:ascii="Helvetica Neue" w:eastAsia="Helvetica Neue" w:hAnsi="Helvetica Neue" w:cs="Helvetica Neue"/>
          <w:b/>
        </w:rPr>
        <w:t>Respect</w:t>
      </w:r>
      <w:r>
        <w:rPr>
          <w:rFonts w:ascii="Helvetica Neue" w:eastAsia="Helvetica Neue" w:hAnsi="Helvetica Neue" w:cs="Helvetica Neue"/>
        </w:rPr>
        <w:t>:</w:t>
      </w:r>
      <w:r>
        <w:t xml:space="preserve"> to be treated with the expectation that they are competent rather than not;</w:t>
      </w:r>
    </w:p>
    <w:p w14:paraId="34EE8065" w14:textId="77777777" w:rsidR="00463296" w:rsidRDefault="00000000">
      <w:pPr>
        <w:numPr>
          <w:ilvl w:val="0"/>
          <w:numId w:val="19"/>
        </w:numPr>
      </w:pPr>
      <w:r>
        <w:rPr>
          <w:rFonts w:ascii="Helvetica Neue" w:eastAsia="Helvetica Neue" w:hAnsi="Helvetica Neue" w:cs="Helvetica Neue"/>
          <w:b/>
        </w:rPr>
        <w:t>Information and engagement</w:t>
      </w:r>
      <w:r>
        <w:rPr>
          <w:rFonts w:ascii="Helvetica Neue" w:eastAsia="Helvetica Neue" w:hAnsi="Helvetica Neue" w:cs="Helvetica Neue"/>
        </w:rPr>
        <w:t>:</w:t>
      </w:r>
      <w:r>
        <w:t xml:space="preserve"> to be informed about and involved in procedures, decisions, concerns and plans;</w:t>
      </w:r>
    </w:p>
    <w:p w14:paraId="3CC079AF" w14:textId="77777777" w:rsidR="00463296" w:rsidRDefault="00000000">
      <w:pPr>
        <w:numPr>
          <w:ilvl w:val="0"/>
          <w:numId w:val="19"/>
        </w:numPr>
      </w:pPr>
      <w:r>
        <w:rPr>
          <w:rFonts w:ascii="Helvetica Neue" w:eastAsia="Helvetica Neue" w:hAnsi="Helvetica Neue" w:cs="Helvetica Neue"/>
          <w:b/>
        </w:rPr>
        <w:t>Explanation</w:t>
      </w:r>
      <w:r>
        <w:rPr>
          <w:rFonts w:ascii="Helvetica Neue" w:eastAsia="Helvetica Neue" w:hAnsi="Helvetica Neue" w:cs="Helvetica Neue"/>
        </w:rPr>
        <w:t xml:space="preserve">: </w:t>
      </w:r>
      <w:r>
        <w:t>to be informed of the outcome of assessments and decisions and how they have been reached, positive or negative;</w:t>
      </w:r>
    </w:p>
    <w:p w14:paraId="3F0903FE" w14:textId="77777777" w:rsidR="00463296" w:rsidRDefault="00000000">
      <w:pPr>
        <w:numPr>
          <w:ilvl w:val="0"/>
          <w:numId w:val="19"/>
        </w:numPr>
      </w:pPr>
      <w:r>
        <w:rPr>
          <w:rFonts w:ascii="Helvetica Neue" w:eastAsia="Helvetica Neue" w:hAnsi="Helvetica Neue" w:cs="Helvetica Neue"/>
          <w:b/>
        </w:rPr>
        <w:t>Support</w:t>
      </w:r>
      <w:r>
        <w:rPr>
          <w:rFonts w:ascii="Helvetica Neue" w:eastAsia="Helvetica Neue" w:hAnsi="Helvetica Neue" w:cs="Helvetica Neue"/>
        </w:rPr>
        <w:t>:</w:t>
      </w:r>
      <w:r>
        <w:t xml:space="preserve"> to be provided with support in their own right as well as a member of their family;</w:t>
      </w:r>
    </w:p>
    <w:p w14:paraId="57EB03CF" w14:textId="77777777" w:rsidR="00463296" w:rsidRDefault="00000000">
      <w:pPr>
        <w:numPr>
          <w:ilvl w:val="0"/>
          <w:numId w:val="19"/>
        </w:numPr>
      </w:pPr>
      <w:r>
        <w:rPr>
          <w:rFonts w:ascii="Helvetica Neue" w:eastAsia="Helvetica Neue" w:hAnsi="Helvetica Neue" w:cs="Helvetica Neue"/>
          <w:b/>
        </w:rPr>
        <w:t>Advocacy</w:t>
      </w:r>
      <w:r>
        <w:rPr>
          <w:rFonts w:ascii="Helvetica Neue" w:eastAsia="Helvetica Neue" w:hAnsi="Helvetica Neue" w:cs="Helvetica Neue"/>
        </w:rPr>
        <w:t>:</w:t>
      </w:r>
      <w:r>
        <w:t xml:space="preserve"> to be provided with advocacy to assist them in putting forward their views</w:t>
      </w:r>
    </w:p>
    <w:p w14:paraId="6DFE028C" w14:textId="77777777" w:rsidR="00463296" w:rsidRDefault="00000000">
      <w:pPr>
        <w:pStyle w:val="Heading1"/>
        <w:numPr>
          <w:ilvl w:val="0"/>
          <w:numId w:val="21"/>
        </w:numPr>
        <w:rPr>
          <w:rFonts w:ascii="Helvetica Neue" w:eastAsia="Helvetica Neue" w:hAnsi="Helvetica Neue" w:cs="Helvetica Neue"/>
        </w:rPr>
      </w:pPr>
      <w:bookmarkStart w:id="21" w:name="_2dlolyb" w:colFirst="0" w:colLast="0"/>
      <w:bookmarkEnd w:id="21"/>
      <w:r>
        <w:rPr>
          <w:rFonts w:ascii="Helvetica Neue" w:eastAsia="Helvetica Neue" w:hAnsi="Helvetica Neue" w:cs="Helvetica Neue"/>
          <w:b/>
          <w:color w:val="566575"/>
          <w:sz w:val="24"/>
          <w:szCs w:val="24"/>
        </w:rPr>
        <w:t>Looked-after and previously looked-after children</w:t>
      </w:r>
    </w:p>
    <w:p w14:paraId="44B4B9B5" w14:textId="77777777" w:rsidR="00463296" w:rsidRDefault="00000000">
      <w:pPr>
        <w:pStyle w:val="Heading2"/>
        <w:keepNext w:val="0"/>
        <w:keepLines w:val="0"/>
        <w:numPr>
          <w:ilvl w:val="1"/>
          <w:numId w:val="21"/>
        </w:numPr>
        <w:spacing w:before="0"/>
        <w:ind w:left="576"/>
      </w:pPr>
      <w:r>
        <w:t xml:space="preserve">We will ensure that staff have the skills, knowledge and understanding to keep looked-after children and previously looked-after children safe. In particular, we will ensure that: </w:t>
      </w:r>
    </w:p>
    <w:p w14:paraId="6445308A" w14:textId="77777777" w:rsidR="00463296" w:rsidRDefault="00000000">
      <w:pPr>
        <w:numPr>
          <w:ilvl w:val="0"/>
          <w:numId w:val="17"/>
        </w:numPr>
      </w:pPr>
      <w:r>
        <w:t>Appropriate staff have relevant information about children’s looked after legal status, contact arrangements with birth parents or those with parental responsibility, and care arrangements</w:t>
      </w:r>
    </w:p>
    <w:p w14:paraId="4D640B87" w14:textId="77777777" w:rsidR="00463296" w:rsidRDefault="00000000">
      <w:pPr>
        <w:numPr>
          <w:ilvl w:val="0"/>
          <w:numId w:val="17"/>
        </w:numPr>
      </w:pPr>
      <w:r>
        <w:t xml:space="preserve">The DSL has details of children’s social workers and relevant virtual school heads </w:t>
      </w:r>
    </w:p>
    <w:p w14:paraId="121B1B61" w14:textId="77777777" w:rsidR="00463296" w:rsidRDefault="00000000">
      <w:pPr>
        <w:pStyle w:val="Heading2"/>
        <w:keepNext w:val="0"/>
        <w:keepLines w:val="0"/>
        <w:numPr>
          <w:ilvl w:val="1"/>
          <w:numId w:val="21"/>
        </w:numPr>
        <w:spacing w:before="0"/>
        <w:ind w:left="576"/>
      </w:pPr>
      <w:r>
        <w:t xml:space="preserve">We have appointed a designated teacher, Kelly Richardson who is responsible for promoting the educational achievement of looked-after children and previously looked-after children in line with </w:t>
      </w:r>
      <w:hyperlink r:id="rId39">
        <w:r w:rsidR="00463296">
          <w:rPr>
            <w:color w:val="0563C1"/>
            <w:u w:val="single"/>
          </w:rPr>
          <w:t>statutory guidance</w:t>
        </w:r>
      </w:hyperlink>
      <w:r>
        <w:t xml:space="preserve">. </w:t>
      </w:r>
    </w:p>
    <w:p w14:paraId="34F609D8" w14:textId="77777777" w:rsidR="00463296" w:rsidRDefault="00000000">
      <w:pPr>
        <w:pStyle w:val="Heading2"/>
        <w:keepNext w:val="0"/>
        <w:keepLines w:val="0"/>
        <w:spacing w:before="0"/>
        <w:ind w:left="566" w:firstLine="0"/>
      </w:pPr>
      <w:r>
        <w:t>The designated teacher is appropriately trained and has the relevant qualifications and experience to perform the role.</w:t>
      </w:r>
    </w:p>
    <w:p w14:paraId="5DE46062" w14:textId="77777777" w:rsidR="00463296" w:rsidRDefault="00000000">
      <w:pPr>
        <w:pStyle w:val="Heading2"/>
        <w:keepNext w:val="0"/>
        <w:keepLines w:val="0"/>
        <w:spacing w:before="0"/>
        <w:ind w:left="566" w:firstLine="0"/>
      </w:pPr>
      <w:r>
        <w:t xml:space="preserve">As part of their role, the designated teacher will: </w:t>
      </w:r>
    </w:p>
    <w:p w14:paraId="1D52834B" w14:textId="77777777" w:rsidR="00463296" w:rsidRDefault="00000000">
      <w:pPr>
        <w:numPr>
          <w:ilvl w:val="0"/>
          <w:numId w:val="17"/>
        </w:numPr>
      </w:pPr>
      <w:r>
        <w:t>Work closely with the DSL to ensure that any safeguarding concerns regarding looked-after and previously looked-after children are quickly and effectively responded to.</w:t>
      </w:r>
    </w:p>
    <w:p w14:paraId="0183991C" w14:textId="77777777" w:rsidR="00463296" w:rsidRDefault="00000000">
      <w:pPr>
        <w:numPr>
          <w:ilvl w:val="0"/>
          <w:numId w:val="17"/>
        </w:num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09577E0" w14:textId="77777777" w:rsidR="00463296" w:rsidRDefault="00000000">
      <w:pPr>
        <w:pStyle w:val="Heading1"/>
        <w:numPr>
          <w:ilvl w:val="0"/>
          <w:numId w:val="21"/>
        </w:numPr>
        <w:rPr>
          <w:rFonts w:ascii="Helvetica Neue" w:eastAsia="Helvetica Neue" w:hAnsi="Helvetica Neue" w:cs="Helvetica Neue"/>
        </w:rPr>
      </w:pPr>
      <w:bookmarkStart w:id="22" w:name="_sqyw64" w:colFirst="0" w:colLast="0"/>
      <w:bookmarkEnd w:id="22"/>
      <w:r>
        <w:rPr>
          <w:rFonts w:ascii="Helvetica Neue" w:eastAsia="Helvetica Neue" w:hAnsi="Helvetica Neue" w:cs="Helvetica Neue"/>
          <w:b/>
          <w:color w:val="566575"/>
          <w:sz w:val="24"/>
          <w:szCs w:val="24"/>
        </w:rPr>
        <w:lastRenderedPageBreak/>
        <w:t>Pupils with a social worker</w:t>
      </w:r>
    </w:p>
    <w:p w14:paraId="7124A8C3" w14:textId="77777777" w:rsidR="00463296" w:rsidRDefault="00000000">
      <w:pPr>
        <w:pStyle w:val="Heading2"/>
        <w:keepNext w:val="0"/>
        <w:keepLines w:val="0"/>
        <w:numPr>
          <w:ilvl w:val="1"/>
          <w:numId w:val="21"/>
        </w:numPr>
        <w:spacing w:before="0"/>
        <w:ind w:left="576"/>
      </w:pPr>
      <w: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266B24C2" w14:textId="77777777" w:rsidR="00463296" w:rsidRDefault="00000000">
      <w:pPr>
        <w:pStyle w:val="Heading2"/>
        <w:keepNext w:val="0"/>
        <w:keepLines w:val="0"/>
        <w:numPr>
          <w:ilvl w:val="1"/>
          <w:numId w:val="21"/>
        </w:numPr>
        <w:spacing w:before="0"/>
        <w:ind w:left="576"/>
      </w:pPr>
      <w:r>
        <w:t>The DSL and all members of staff will work with and support social workers to help protect vulnerable children.</w:t>
      </w:r>
    </w:p>
    <w:p w14:paraId="776DF586" w14:textId="77777777" w:rsidR="00463296" w:rsidRDefault="00000000">
      <w:pPr>
        <w:pStyle w:val="Heading2"/>
        <w:keepNext w:val="0"/>
        <w:keepLines w:val="0"/>
        <w:numPr>
          <w:ilvl w:val="1"/>
          <w:numId w:val="21"/>
        </w:numPr>
        <w:spacing w:before="0"/>
        <w:ind w:left="576"/>
      </w:pPr>
      <w: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07107B8" w14:textId="77777777" w:rsidR="00463296" w:rsidRDefault="00000000">
      <w:pPr>
        <w:numPr>
          <w:ilvl w:val="0"/>
          <w:numId w:val="15"/>
        </w:numPr>
      </w:pPr>
      <w:r>
        <w:t>Responding to unauthorised absence or missing education where there are known safeguarding risks.</w:t>
      </w:r>
    </w:p>
    <w:p w14:paraId="1B42095E" w14:textId="77777777" w:rsidR="00463296" w:rsidRDefault="00000000">
      <w:pPr>
        <w:numPr>
          <w:ilvl w:val="0"/>
          <w:numId w:val="15"/>
        </w:numPr>
      </w:pPr>
      <w:r>
        <w:t>The provision of pastoral and/or academic support.</w:t>
      </w:r>
    </w:p>
    <w:p w14:paraId="4F6E27B9" w14:textId="77777777" w:rsidR="00463296" w:rsidRDefault="00000000">
      <w:pPr>
        <w:pStyle w:val="Heading1"/>
        <w:numPr>
          <w:ilvl w:val="0"/>
          <w:numId w:val="21"/>
        </w:numPr>
        <w:rPr>
          <w:rFonts w:ascii="Helvetica Neue" w:eastAsia="Helvetica Neue" w:hAnsi="Helvetica Neue" w:cs="Helvetica Neue"/>
        </w:rPr>
      </w:pPr>
      <w:bookmarkStart w:id="23" w:name="_3cqmetx" w:colFirst="0" w:colLast="0"/>
      <w:bookmarkEnd w:id="23"/>
      <w:r>
        <w:rPr>
          <w:rFonts w:ascii="Helvetica Neue" w:eastAsia="Helvetica Neue" w:hAnsi="Helvetica Neue" w:cs="Helvetica Neue"/>
          <w:b/>
          <w:color w:val="566575"/>
          <w:sz w:val="24"/>
          <w:szCs w:val="24"/>
        </w:rPr>
        <w:t>Record-keeping</w:t>
      </w:r>
    </w:p>
    <w:p w14:paraId="4FF6D679" w14:textId="77777777" w:rsidR="00463296" w:rsidRDefault="00000000">
      <w:pPr>
        <w:pStyle w:val="Heading2"/>
        <w:keepNext w:val="0"/>
        <w:keepLines w:val="0"/>
        <w:numPr>
          <w:ilvl w:val="1"/>
          <w:numId w:val="21"/>
        </w:numPr>
        <w:spacing w:before="0"/>
        <w:ind w:left="576"/>
      </w:pPr>
      <w:r>
        <w:t xml:space="preserve">We will hold records in line with our records retention schedule. </w:t>
      </w:r>
    </w:p>
    <w:p w14:paraId="4B8EB9DF" w14:textId="77777777" w:rsidR="00463296" w:rsidRDefault="00000000">
      <w:pPr>
        <w:pStyle w:val="Heading2"/>
        <w:keepNext w:val="0"/>
        <w:keepLines w:val="0"/>
        <w:numPr>
          <w:ilvl w:val="1"/>
          <w:numId w:val="21"/>
        </w:numPr>
        <w:spacing w:before="0"/>
        <w:ind w:left="576"/>
      </w:pPr>
      <w:r>
        <w:t xml:space="preserve">All safeguarding concerns, discussions, decisions made and the reasons for those decisions, must be recorded in writing– this also includes the use of CPOMs (a secure website used to record concerns). If you are in any doubt about whether to record something, discuss it with the DSL. </w:t>
      </w:r>
    </w:p>
    <w:p w14:paraId="3D7D78A7" w14:textId="77777777" w:rsidR="00463296" w:rsidRDefault="00000000">
      <w:pPr>
        <w:pStyle w:val="Heading2"/>
        <w:keepNext w:val="0"/>
        <w:keepLines w:val="0"/>
        <w:numPr>
          <w:ilvl w:val="1"/>
          <w:numId w:val="21"/>
        </w:numPr>
        <w:spacing w:before="0"/>
        <w:ind w:left="576"/>
      </w:pPr>
      <w:r>
        <w:t>Records will include:</w:t>
      </w:r>
    </w:p>
    <w:p w14:paraId="118A73F1" w14:textId="77777777" w:rsidR="00463296" w:rsidRDefault="00000000">
      <w:pPr>
        <w:numPr>
          <w:ilvl w:val="0"/>
          <w:numId w:val="18"/>
        </w:numPr>
      </w:pPr>
      <w:r>
        <w:t>A clear and comprehensive summary of the concern</w:t>
      </w:r>
    </w:p>
    <w:p w14:paraId="078E8CCB" w14:textId="77777777" w:rsidR="00463296" w:rsidRDefault="00000000">
      <w:pPr>
        <w:numPr>
          <w:ilvl w:val="0"/>
          <w:numId w:val="18"/>
        </w:numPr>
      </w:pPr>
      <w:r>
        <w:t>Details of how the concern was followed up and resolved</w:t>
      </w:r>
    </w:p>
    <w:p w14:paraId="02BBE99E" w14:textId="77777777" w:rsidR="00463296" w:rsidRDefault="00000000">
      <w:pPr>
        <w:numPr>
          <w:ilvl w:val="0"/>
          <w:numId w:val="18"/>
        </w:numPr>
      </w:pPr>
      <w:r>
        <w:t>A note of any action taken, decisions reached and the outcome</w:t>
      </w:r>
    </w:p>
    <w:p w14:paraId="7DFE09C4" w14:textId="77777777" w:rsidR="00463296" w:rsidRDefault="00000000">
      <w:pPr>
        <w:pStyle w:val="Heading2"/>
        <w:keepNext w:val="0"/>
        <w:keepLines w:val="0"/>
        <w:numPr>
          <w:ilvl w:val="1"/>
          <w:numId w:val="21"/>
        </w:numPr>
        <w:spacing w:before="0"/>
        <w:ind w:left="576"/>
      </w:pPr>
      <w:r>
        <w:t>Concerns and referrals will be kept in a separate child protection file for each child - This is both in paper form (where such a file exists) and/or on CPOMs).</w:t>
      </w:r>
    </w:p>
    <w:p w14:paraId="15C9AD54" w14:textId="77777777" w:rsidR="00463296" w:rsidRDefault="00000000">
      <w:pPr>
        <w:numPr>
          <w:ilvl w:val="1"/>
          <w:numId w:val="21"/>
        </w:numPr>
        <w:ind w:left="566" w:hanging="359"/>
      </w:pPr>
      <w:r>
        <w:t>The DSL will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750B2323" w14:textId="77777777" w:rsidR="00463296" w:rsidRDefault="00000000">
      <w:pPr>
        <w:pStyle w:val="Heading2"/>
        <w:keepNext w:val="0"/>
        <w:keepLines w:val="0"/>
        <w:numPr>
          <w:ilvl w:val="1"/>
          <w:numId w:val="21"/>
        </w:numPr>
        <w:spacing w:before="0"/>
        <w:ind w:left="576"/>
      </w:pPr>
      <w:r>
        <w:t xml:space="preserve">Any non-confidential records will be readily accessible and available. Confidential information and records will be held securely and only available to those who have a right or professional need to see them. </w:t>
      </w:r>
    </w:p>
    <w:p w14:paraId="474FFBB0" w14:textId="77777777" w:rsidR="00463296" w:rsidRDefault="00000000">
      <w:pPr>
        <w:pStyle w:val="Heading2"/>
        <w:keepNext w:val="0"/>
        <w:keepLines w:val="0"/>
        <w:numPr>
          <w:ilvl w:val="1"/>
          <w:numId w:val="21"/>
        </w:numPr>
        <w:spacing w:before="0"/>
        <w:ind w:left="576"/>
      </w:pPr>
      <w:r>
        <w:t>Safeguarding records relating to individual children will be retained for a reasonable period of time after they have left the school.</w:t>
      </w:r>
    </w:p>
    <w:p w14:paraId="62776015" w14:textId="77777777" w:rsidR="00463296" w:rsidRDefault="00000000">
      <w:pPr>
        <w:pStyle w:val="Heading2"/>
        <w:keepNext w:val="0"/>
        <w:keepLines w:val="0"/>
        <w:numPr>
          <w:ilvl w:val="1"/>
          <w:numId w:val="21"/>
        </w:numPr>
        <w:spacing w:before="0"/>
        <w:ind w:left="576"/>
      </w:pPr>
      <w:r>
        <w:t xml:space="preserve">If a child for whom the school has, or has had, safeguarding concerns moves to another school, the DSL will ensure that their child protection file is forwarded promptly and securely, and separately from the main pupil file. </w:t>
      </w:r>
    </w:p>
    <w:p w14:paraId="18ADFAF8" w14:textId="77777777" w:rsidR="00463296" w:rsidRDefault="00000000">
      <w:pPr>
        <w:pStyle w:val="Heading2"/>
        <w:keepNext w:val="0"/>
        <w:keepLines w:val="0"/>
        <w:spacing w:before="0"/>
        <w:ind w:left="566" w:firstLine="0"/>
      </w:pPr>
      <w:r>
        <w:t>To allow the new school/college to have support in place when the child arrives, this should be within:</w:t>
      </w:r>
    </w:p>
    <w:p w14:paraId="6581C0CD" w14:textId="77777777" w:rsidR="00463296" w:rsidRDefault="00000000">
      <w:pPr>
        <w:numPr>
          <w:ilvl w:val="0"/>
          <w:numId w:val="18"/>
        </w:numPr>
      </w:pPr>
      <w:r>
        <w:rPr>
          <w:rFonts w:ascii="Helvetica Neue" w:eastAsia="Helvetica Neue" w:hAnsi="Helvetica Neue" w:cs="Helvetica Neue"/>
          <w:b/>
        </w:rPr>
        <w:t>5 days</w:t>
      </w:r>
      <w:r>
        <w:rPr>
          <w:rFonts w:ascii="Helvetica Neue" w:eastAsia="Helvetica Neue" w:hAnsi="Helvetica Neue" w:cs="Helvetica Neue"/>
        </w:rPr>
        <w:t xml:space="preserve"> </w:t>
      </w:r>
      <w:r>
        <w:t xml:space="preserve">for an in-year transfer, or within  </w:t>
      </w:r>
    </w:p>
    <w:p w14:paraId="3DCE67F7" w14:textId="77777777" w:rsidR="00463296" w:rsidRDefault="00000000">
      <w:pPr>
        <w:numPr>
          <w:ilvl w:val="0"/>
          <w:numId w:val="18"/>
        </w:numPr>
      </w:pPr>
      <w:r>
        <w:rPr>
          <w:rFonts w:ascii="Helvetica Neue" w:eastAsia="Helvetica Neue" w:hAnsi="Helvetica Neue" w:cs="Helvetica Neue"/>
          <w:b/>
        </w:rPr>
        <w:t>The first 5 days</w:t>
      </w:r>
      <w:r>
        <w:rPr>
          <w:rFonts w:ascii="Helvetica Neue" w:eastAsia="Helvetica Neue" w:hAnsi="Helvetica Neue" w:cs="Helvetica Neue"/>
        </w:rPr>
        <w:t xml:space="preserve"> </w:t>
      </w:r>
      <w:r>
        <w:t>of the start of a new term</w:t>
      </w:r>
    </w:p>
    <w:p w14:paraId="3277535C" w14:textId="77777777" w:rsidR="00463296" w:rsidRDefault="00000000">
      <w:pPr>
        <w:pStyle w:val="Heading2"/>
        <w:keepNext w:val="0"/>
        <w:keepLines w:val="0"/>
        <w:spacing w:before="0"/>
        <w:ind w:left="540" w:firstLine="0"/>
      </w:pPr>
      <w:r>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6C5C817" w14:textId="77777777" w:rsidR="00463296" w:rsidRDefault="00000000">
      <w:pPr>
        <w:ind w:left="567"/>
      </w:pPr>
      <w:r>
        <w:t xml:space="preserve">Child protection files should always be kept by the education setting where the child is on roll. Transferring settings do not need to keep copies of child protection files, but if there is reason to,  they must be kept in accordance with data retention. In cases where there may be ongoing involvement from transferring settings, for example if any siblings still attend the school, DSLs may wish to take copies of chronologies etc. </w:t>
      </w:r>
    </w:p>
    <w:p w14:paraId="0C99E1C4" w14:textId="77777777" w:rsidR="00463296" w:rsidRDefault="00000000">
      <w:pPr>
        <w:ind w:left="567"/>
      </w:pPr>
      <w:r>
        <w:t>In addition:</w:t>
      </w:r>
    </w:p>
    <w:p w14:paraId="0676D3A7" w14:textId="77777777" w:rsidR="00463296" w:rsidRDefault="00463296">
      <w:pPr>
        <w:numPr>
          <w:ilvl w:val="0"/>
          <w:numId w:val="11"/>
        </w:numPr>
      </w:pPr>
      <w:hyperlink w:anchor="_3hv69ve">
        <w:r>
          <w:rPr>
            <w:color w:val="0563C1"/>
            <w:u w:val="single"/>
          </w:rPr>
          <w:t>Appendix 2</w:t>
        </w:r>
      </w:hyperlink>
      <w:r w:rsidR="00000000">
        <w:t xml:space="preserve"> sets out our policy on record-keeping specifically with respect to recruitment and pre-appointment checks.</w:t>
      </w:r>
    </w:p>
    <w:p w14:paraId="17A27108" w14:textId="77777777" w:rsidR="00463296" w:rsidRDefault="00463296">
      <w:pPr>
        <w:numPr>
          <w:ilvl w:val="0"/>
          <w:numId w:val="11"/>
        </w:numPr>
      </w:pPr>
      <w:hyperlink w:anchor="_2w5ecyt">
        <w:r>
          <w:rPr>
            <w:color w:val="0563C1"/>
            <w:u w:val="single"/>
          </w:rPr>
          <w:t>Appendix 3</w:t>
        </w:r>
      </w:hyperlink>
      <w:r w:rsidR="00000000">
        <w:t xml:space="preserve"> sets out our policy on record-keeping with respect to allegations of abuse made against staff.</w:t>
      </w:r>
    </w:p>
    <w:p w14:paraId="4DD6FEB2" w14:textId="77777777" w:rsidR="00463296" w:rsidRDefault="00000000">
      <w:pPr>
        <w:pStyle w:val="Heading1"/>
        <w:numPr>
          <w:ilvl w:val="0"/>
          <w:numId w:val="21"/>
        </w:numPr>
        <w:rPr>
          <w:rFonts w:ascii="Helvetica Neue" w:eastAsia="Helvetica Neue" w:hAnsi="Helvetica Neue" w:cs="Helvetica Neue"/>
        </w:rPr>
      </w:pPr>
      <w:bookmarkStart w:id="24" w:name="_1664s55" w:colFirst="0" w:colLast="0"/>
      <w:bookmarkEnd w:id="24"/>
      <w:r>
        <w:rPr>
          <w:rFonts w:ascii="Helvetica Neue" w:eastAsia="Helvetica Neue" w:hAnsi="Helvetica Neue" w:cs="Helvetica Neue"/>
          <w:b/>
          <w:color w:val="566575"/>
          <w:sz w:val="24"/>
          <w:szCs w:val="24"/>
        </w:rPr>
        <w:t xml:space="preserve">Training </w:t>
      </w:r>
    </w:p>
    <w:p w14:paraId="4BF5D4BF"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All staff</w:t>
      </w:r>
    </w:p>
    <w:p w14:paraId="30EF744F" w14:textId="77777777" w:rsidR="00463296" w:rsidRDefault="00000000">
      <w:pPr>
        <w:ind w:left="54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6D4DDB21" w14:textId="77777777" w:rsidR="00463296" w:rsidRDefault="00000000">
      <w:pPr>
        <w:ind w:left="540"/>
      </w:pPr>
      <w:r>
        <w:t>This training will be regularly updated and will:</w:t>
      </w:r>
    </w:p>
    <w:p w14:paraId="5EDC786C" w14:textId="77777777" w:rsidR="00463296" w:rsidRDefault="00000000">
      <w:pPr>
        <w:numPr>
          <w:ilvl w:val="0"/>
          <w:numId w:val="7"/>
        </w:numPr>
      </w:pPr>
      <w:r>
        <w:t>Be integrated, aligned and considered as part of the whole-school safeguarding approach and wider staff training, and curriculum planning</w:t>
      </w:r>
    </w:p>
    <w:p w14:paraId="4B04B5C1" w14:textId="77777777" w:rsidR="00463296" w:rsidRDefault="00000000">
      <w:pPr>
        <w:numPr>
          <w:ilvl w:val="0"/>
          <w:numId w:val="7"/>
        </w:numPr>
      </w:pPr>
      <w:r>
        <w:t>Be in line with advice from the 3 safeguarding partners</w:t>
      </w:r>
    </w:p>
    <w:p w14:paraId="0EBD83E2" w14:textId="77777777" w:rsidR="00463296" w:rsidRDefault="00000000">
      <w:pPr>
        <w:numPr>
          <w:ilvl w:val="0"/>
          <w:numId w:val="7"/>
        </w:numPr>
      </w:pPr>
      <w:r>
        <w:t>Include online safety, including an understanding of the expectations, roles and responsibilities for staff around filtering and monitoring</w:t>
      </w:r>
    </w:p>
    <w:p w14:paraId="1779359E" w14:textId="77777777" w:rsidR="00463296" w:rsidRDefault="00000000">
      <w:pPr>
        <w:numPr>
          <w:ilvl w:val="0"/>
          <w:numId w:val="7"/>
        </w:numPr>
      </w:pPr>
      <w:r>
        <w:t>Have regard to the Teachers’ Standards to support the expectation that all teachers:</w:t>
      </w:r>
    </w:p>
    <w:p w14:paraId="200AB0F0" w14:textId="77777777" w:rsidR="00463296" w:rsidRDefault="00000000">
      <w:pPr>
        <w:numPr>
          <w:ilvl w:val="1"/>
          <w:numId w:val="7"/>
        </w:numPr>
      </w:pPr>
      <w:r>
        <w:t>Manage behaviour effectively to ensure a good and safe environment</w:t>
      </w:r>
    </w:p>
    <w:p w14:paraId="5532A60D" w14:textId="77777777" w:rsidR="00463296" w:rsidRDefault="00000000">
      <w:pPr>
        <w:numPr>
          <w:ilvl w:val="1"/>
          <w:numId w:val="7"/>
        </w:numPr>
      </w:pPr>
      <w:r>
        <w:t>Have a clear understanding of the needs of all pupils</w:t>
      </w:r>
    </w:p>
    <w:p w14:paraId="131929C6" w14:textId="77777777" w:rsidR="00463296" w:rsidRDefault="00000000">
      <w:pPr>
        <w:ind w:left="540"/>
      </w:pPr>
      <w:r>
        <w:t>All staff</w:t>
      </w:r>
      <w:r>
        <w:rPr>
          <w:color w:val="F15F22"/>
        </w:rPr>
        <w:t xml:space="preserve"> </w:t>
      </w:r>
      <w:r>
        <w:t>will have training on the government’s anti-radicalisation strategy, Prevent, to enable them to identify children at risk of being drawn into terrorism and to challenge extremist ideas.</w:t>
      </w:r>
    </w:p>
    <w:p w14:paraId="47645DBB" w14:textId="77777777" w:rsidR="00463296" w:rsidRDefault="00000000">
      <w:pPr>
        <w:ind w:left="540"/>
      </w:pPr>
      <w:r>
        <w:t xml:space="preserve">Staff will also receive regular safeguarding and child protection updates, including on online safety, as required but at least annually (for example, through emails, e-bulletins and staff meetings). </w:t>
      </w:r>
    </w:p>
    <w:p w14:paraId="706CAFBD" w14:textId="77777777" w:rsidR="00463296" w:rsidRDefault="00000000">
      <w:pPr>
        <w:ind w:left="540"/>
      </w:pPr>
      <w:r>
        <w:t xml:space="preserve">Contractors who are provided through a private finance initiative (PFI) or similar contract will also receive safeguarding training. </w:t>
      </w:r>
    </w:p>
    <w:p w14:paraId="149ED994" w14:textId="77777777" w:rsidR="00463296" w:rsidRDefault="00000000">
      <w:pPr>
        <w:ind w:left="540"/>
      </w:pPr>
      <w:r>
        <w:t xml:space="preserve">Volunteers will receive appropriate training, on recognising abuse and the procedures for reporting a concern if they take part in regular regulated activity. </w:t>
      </w:r>
    </w:p>
    <w:p w14:paraId="2D0DB63E"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The DSL and deputies</w:t>
      </w:r>
    </w:p>
    <w:p w14:paraId="02153A33" w14:textId="77777777" w:rsidR="00463296" w:rsidRDefault="00000000">
      <w:pPr>
        <w:ind w:left="540"/>
      </w:pPr>
      <w:r>
        <w:t>The DSL and appointed deputies will undertake child protection and safeguarding training at least every 2 years as stipulated by the 3 local safeguarding partners.</w:t>
      </w:r>
    </w:p>
    <w:p w14:paraId="0366698F" w14:textId="77777777" w:rsidR="00463296" w:rsidRDefault="00000000">
      <w:pPr>
        <w:ind w:left="540"/>
      </w:pPr>
      <w:r>
        <w:lastRenderedPageBreak/>
        <w:t>In addition, they will update their knowledge and skills at regular intervals and at least annually (for example, through e-bulletins, meeting other DSLs, or taking time to read and digest safeguarding developments).</w:t>
      </w:r>
    </w:p>
    <w:p w14:paraId="0AEC3AD1" w14:textId="77777777" w:rsidR="00463296" w:rsidRDefault="00000000">
      <w:pPr>
        <w:ind w:left="540"/>
      </w:pPr>
      <w:r>
        <w:t>They, or any other designated Prevent lead, will also undertake more in-depth Prevent awareness training, including on extremist and terrorist ideologies.</w:t>
      </w:r>
    </w:p>
    <w:p w14:paraId="23992050"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Trustees and Local Community Council</w:t>
      </w:r>
    </w:p>
    <w:p w14:paraId="447950B7" w14:textId="77777777" w:rsidR="00463296" w:rsidRDefault="00000000">
      <w:pPr>
        <w:pStyle w:val="Heading2"/>
        <w:keepNext w:val="0"/>
        <w:keepLines w:val="0"/>
        <w:spacing w:before="0"/>
        <w:ind w:left="540" w:firstLine="0"/>
      </w:pPr>
      <w:r>
        <w:t>All trustees and Local Community Council members receive training about safeguarding and child protection (including online safety) at induction, which is regularly updated. This is to make sure that they:</w:t>
      </w:r>
    </w:p>
    <w:p w14:paraId="7D1A6381" w14:textId="77777777" w:rsidR="00463296" w:rsidRDefault="00000000">
      <w:pPr>
        <w:numPr>
          <w:ilvl w:val="0"/>
          <w:numId w:val="7"/>
        </w:numPr>
      </w:pPr>
      <w:r>
        <w:t>Have the knowledge and information needed to perform their functions and understand their responsibilities, such as providing strategic challenge.</w:t>
      </w:r>
    </w:p>
    <w:p w14:paraId="786842B2" w14:textId="77777777" w:rsidR="00463296" w:rsidRDefault="00000000">
      <w:pPr>
        <w:numPr>
          <w:ilvl w:val="0"/>
          <w:numId w:val="7"/>
        </w:numPr>
      </w:pPr>
      <w:r>
        <w:t>Can be assured that safeguarding policies and procedures are effective and support the school to deliver a robust whole-school approach to safeguarding.</w:t>
      </w:r>
    </w:p>
    <w:p w14:paraId="52D3AA2A" w14:textId="77777777" w:rsidR="00463296" w:rsidRDefault="00000000">
      <w:pPr>
        <w:numPr>
          <w:ilvl w:val="0"/>
          <w:numId w:val="7"/>
        </w:numPr>
      </w:pPr>
      <w:r>
        <w:t>As the chair of Local Community Council may be required to act as the ‘case manager’ in the event that an allegation of abuse is made against the headteacher, they receive training in managing allegations for this purpose.</w:t>
      </w:r>
    </w:p>
    <w:p w14:paraId="1D33DEB5"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Recruitment – interview panels</w:t>
      </w:r>
    </w:p>
    <w:p w14:paraId="69F38A3C" w14:textId="77777777" w:rsidR="00463296" w:rsidRDefault="00000000">
      <w:pPr>
        <w:ind w:left="540"/>
      </w:pPr>
      <w:r>
        <w:t xml:space="preserve">At least one person conducting any interview for any post at the school will have undertaken safer recruitment training. This will cover, as a minimum, the contents of Keeping Children Safe in Education, and will be in line with local safeguarding procedures. </w:t>
      </w:r>
    </w:p>
    <w:p w14:paraId="3F0B20C0" w14:textId="77777777" w:rsidR="00463296" w:rsidRDefault="00000000">
      <w:pPr>
        <w:ind w:left="540"/>
      </w:pPr>
      <w:r>
        <w:t xml:space="preserve">See </w:t>
      </w:r>
      <w:hyperlink w:anchor="_3hv69ve">
        <w:r w:rsidR="00463296">
          <w:rPr>
            <w:color w:val="0563C1"/>
            <w:u w:val="single"/>
          </w:rPr>
          <w:t>Appendix 2</w:t>
        </w:r>
      </w:hyperlink>
      <w:r>
        <w:t xml:space="preserve"> of this policy for more information about our safer recruitment procedures. </w:t>
      </w:r>
    </w:p>
    <w:p w14:paraId="28F43061" w14:textId="77777777" w:rsidR="00463296" w:rsidRDefault="00000000">
      <w:pPr>
        <w:ind w:left="540"/>
      </w:pPr>
      <w:r>
        <w:t>Safer recruitment training should be updated every 3 years.</w:t>
      </w:r>
    </w:p>
    <w:p w14:paraId="3AF0CFC8"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Staff who have contact with pupils and families</w:t>
      </w:r>
    </w:p>
    <w:p w14:paraId="435FFDA1" w14:textId="77777777" w:rsidR="00463296" w:rsidRDefault="00000000">
      <w:pPr>
        <w:ind w:left="540"/>
      </w:pPr>
      <w:r>
        <w:t xml:space="preserve">All staff who have contact with children and families will have access to supervisions with their line manager or other appointed person which will provide them with support, coaching and training, promote the interests of children and allow for confidential discussions of sensitive issues, should they wish to access this. </w:t>
      </w:r>
    </w:p>
    <w:p w14:paraId="5491D863" w14:textId="77777777" w:rsidR="00463296" w:rsidRDefault="00000000">
      <w:pPr>
        <w:pStyle w:val="Heading1"/>
        <w:numPr>
          <w:ilvl w:val="0"/>
          <w:numId w:val="21"/>
        </w:numPr>
        <w:rPr>
          <w:rFonts w:ascii="Helvetica Neue" w:eastAsia="Helvetica Neue" w:hAnsi="Helvetica Neue" w:cs="Helvetica Neue"/>
        </w:rPr>
      </w:pPr>
      <w:bookmarkStart w:id="25" w:name="_34g0dwd" w:colFirst="0" w:colLast="0"/>
      <w:bookmarkEnd w:id="25"/>
      <w:r>
        <w:rPr>
          <w:rFonts w:ascii="Helvetica Neue" w:eastAsia="Helvetica Neue" w:hAnsi="Helvetica Neue" w:cs="Helvetica Neue"/>
          <w:b/>
          <w:color w:val="566575"/>
          <w:sz w:val="24"/>
          <w:szCs w:val="24"/>
        </w:rPr>
        <w:t>Complaints and concerns about school safeguarding policies</w:t>
      </w:r>
    </w:p>
    <w:p w14:paraId="7A273211"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Complaints against staff</w:t>
      </w:r>
    </w:p>
    <w:p w14:paraId="4CB8A9CA" w14:textId="77777777" w:rsidR="00463296" w:rsidRDefault="00000000">
      <w:pPr>
        <w:ind w:left="540"/>
      </w:pPr>
      <w:r>
        <w:t xml:space="preserve">Complaints against staff that are likely to require a child protection investigation will be handled in accordance with our procedures for dealing with allegations of abuse made against staff (see </w:t>
      </w:r>
      <w:hyperlink w:anchor="_2w5ecyt">
        <w:r w:rsidR="00463296">
          <w:rPr>
            <w:color w:val="0563C1"/>
            <w:u w:val="single"/>
          </w:rPr>
          <w:t>Appendix 3</w:t>
        </w:r>
      </w:hyperlink>
      <w:r>
        <w:t>).</w:t>
      </w:r>
    </w:p>
    <w:p w14:paraId="63568EB6"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Other complaints</w:t>
      </w:r>
    </w:p>
    <w:p w14:paraId="0AADBE47" w14:textId="77777777" w:rsidR="00463296" w:rsidRDefault="00000000">
      <w:pPr>
        <w:ind w:left="540"/>
      </w:pPr>
      <w:r>
        <w:t>As a school, we have a Complaints Policy which encourages children and families to raise any comments and complaints with us which will follow a robust internal investigation process where appropriate.</w:t>
      </w:r>
    </w:p>
    <w:p w14:paraId="46695B52" w14:textId="77777777" w:rsidR="00463296" w:rsidRDefault="00000000">
      <w:pPr>
        <w:ind w:left="540"/>
      </w:pPr>
      <w:r>
        <w:t>The complaint policy states clearly the stages of complaints and where to escalate concerns following completion of process either through Ofsted or Education Skills Funding Agency (ESFA).</w:t>
      </w:r>
    </w:p>
    <w:p w14:paraId="52E1351A" w14:textId="77777777" w:rsidR="00463296" w:rsidRDefault="00000000">
      <w:pPr>
        <w:ind w:left="540"/>
      </w:pPr>
      <w:r>
        <w:t xml:space="preserve">Safeguarding concerns should be raised with school immediately. If a concern or a child is at immediate risk, then the individual needs to contact First Response and Assessment </w:t>
      </w:r>
      <w:r>
        <w:lastRenderedPageBreak/>
        <w:t>Service.  All visitors are given a safeguarding leaflet that outlines how to share concerns and also code of conduct expected by visitors/contractors.</w:t>
      </w:r>
    </w:p>
    <w:p w14:paraId="24BEF7E5" w14:textId="77777777" w:rsidR="00463296" w:rsidRDefault="00000000">
      <w:pPr>
        <w:pStyle w:val="Heading2"/>
        <w:keepNext w:val="0"/>
        <w:keepLines w:val="0"/>
        <w:numPr>
          <w:ilvl w:val="1"/>
          <w:numId w:val="21"/>
        </w:numPr>
        <w:spacing w:before="0"/>
        <w:ind w:left="576"/>
      </w:pPr>
      <w:r>
        <w:rPr>
          <w:rFonts w:ascii="Helvetica Neue" w:eastAsia="Helvetica Neue" w:hAnsi="Helvetica Neue" w:cs="Helvetica Neue"/>
        </w:rPr>
        <w:t>Whistleblowing</w:t>
      </w:r>
    </w:p>
    <w:p w14:paraId="4D38D0AD" w14:textId="77777777" w:rsidR="00463296" w:rsidRDefault="00000000">
      <w:pPr>
        <w:ind w:left="540"/>
      </w:pPr>
      <w:r>
        <w:t xml:space="preserve">Whistleblowing is the procedure whereby academy-based staff, trustees and Local Community Council members can raise legitimate and genuine concerns about any form of wrongdoing or malpractice e.g., alleged misconduct relating to improper practices or fraud, any form of abuse of pupils or staff which fall outside the scope of other existing internal procedures. </w:t>
      </w:r>
    </w:p>
    <w:p w14:paraId="17AA5770" w14:textId="77777777" w:rsidR="00463296" w:rsidRDefault="00000000">
      <w:pPr>
        <w:ind w:left="540"/>
      </w:pPr>
      <w:r>
        <w:t xml:space="preserve">The procedures laid out will allow staff to voice their concerns in the knowledge that these will be taken seriously and investigated thoroughly and impartially and there will be no repercussions against staff that raise matters in good faith. The procedure therefore aims to act as a deterrent to serious malpractice and also enables the academy to avoid public criticism should such matters become public knowledge. The Whistleblowing policy can be found </w:t>
      </w:r>
      <w:hyperlink r:id="rId40">
        <w:r w:rsidR="00463296">
          <w:rPr>
            <w:color w:val="0563C1"/>
            <w:u w:val="single"/>
          </w:rPr>
          <w:t>here</w:t>
        </w:r>
      </w:hyperlink>
      <w:r>
        <w:t>.</w:t>
      </w:r>
    </w:p>
    <w:p w14:paraId="7CE92E50" w14:textId="77777777" w:rsidR="00463296" w:rsidRDefault="00000000">
      <w:pPr>
        <w:ind w:left="540"/>
      </w:pPr>
      <w:r>
        <w:t>The procedure is not a substitute for normal line management processes but in addition to them. Staff should always first consider using normal line management for raising concerns. This procedure should only be used where all other existing internal procedures are felt to be inappropriate or when a member of staff feels inhibited in going through the normal line management e.g., if a member of staff has a grievance, then it must be raised through the grievance procedure; it would not be appropriate for it to be raised through this procedure.</w:t>
      </w:r>
    </w:p>
    <w:p w14:paraId="18A2AFF8" w14:textId="77777777" w:rsidR="00463296" w:rsidRDefault="00000000">
      <w:pPr>
        <w:pStyle w:val="Heading1"/>
        <w:numPr>
          <w:ilvl w:val="0"/>
          <w:numId w:val="21"/>
        </w:numPr>
        <w:rPr>
          <w:rFonts w:ascii="Helvetica Neue" w:eastAsia="Helvetica Neue" w:hAnsi="Helvetica Neue" w:cs="Helvetica Neue"/>
        </w:rPr>
      </w:pPr>
      <w:bookmarkStart w:id="26" w:name="_1jlao46" w:colFirst="0" w:colLast="0"/>
      <w:bookmarkEnd w:id="26"/>
      <w:r>
        <w:rPr>
          <w:rFonts w:ascii="Helvetica Neue" w:eastAsia="Helvetica Neue" w:hAnsi="Helvetica Neue" w:cs="Helvetica Neue"/>
          <w:b/>
          <w:color w:val="566575"/>
          <w:sz w:val="24"/>
          <w:szCs w:val="24"/>
        </w:rPr>
        <w:t>Monitoring arrangements</w:t>
      </w:r>
    </w:p>
    <w:p w14:paraId="34458F24" w14:textId="77777777" w:rsidR="00463296" w:rsidRDefault="00000000">
      <w:pPr>
        <w:pStyle w:val="Heading2"/>
        <w:keepNext w:val="0"/>
        <w:keepLines w:val="0"/>
        <w:numPr>
          <w:ilvl w:val="1"/>
          <w:numId w:val="21"/>
        </w:numPr>
        <w:spacing w:before="0"/>
        <w:ind w:left="576"/>
      </w:pPr>
      <w:r>
        <w:t xml:space="preserve">The Trustees will ensure the policy is reviewed at least </w:t>
      </w:r>
      <w:r>
        <w:rPr>
          <w:rFonts w:ascii="Helvetica Neue" w:eastAsia="Helvetica Neue" w:hAnsi="Helvetica Neue" w:cs="Helvetica Neue"/>
        </w:rPr>
        <w:t xml:space="preserve">annually.  </w:t>
      </w:r>
      <w:r>
        <w:t>At every review, it will be approved by the Board of Trustees.</w:t>
      </w:r>
    </w:p>
    <w:p w14:paraId="6B912DF2" w14:textId="77777777" w:rsidR="00463296" w:rsidRDefault="00000000">
      <w:pPr>
        <w:pStyle w:val="Heading1"/>
        <w:numPr>
          <w:ilvl w:val="0"/>
          <w:numId w:val="21"/>
        </w:numPr>
        <w:rPr>
          <w:rFonts w:ascii="Helvetica Neue" w:eastAsia="Helvetica Neue" w:hAnsi="Helvetica Neue" w:cs="Helvetica Neue"/>
        </w:rPr>
      </w:pPr>
      <w:bookmarkStart w:id="27" w:name="_43ky6rz" w:colFirst="0" w:colLast="0"/>
      <w:bookmarkEnd w:id="27"/>
      <w:r>
        <w:rPr>
          <w:rFonts w:ascii="Helvetica Neue" w:eastAsia="Helvetica Neue" w:hAnsi="Helvetica Neue" w:cs="Helvetica Neue"/>
          <w:b/>
          <w:color w:val="566575"/>
          <w:sz w:val="24"/>
          <w:szCs w:val="24"/>
        </w:rPr>
        <w:t>Links to other policies</w:t>
      </w:r>
    </w:p>
    <w:p w14:paraId="3B9C7CE6" w14:textId="77777777" w:rsidR="00463296" w:rsidRDefault="00000000">
      <w:pPr>
        <w:ind w:left="540"/>
        <w:rPr>
          <w:highlight w:val="green"/>
        </w:rPr>
      </w:pPr>
      <w:r>
        <w:t xml:space="preserve">This policy links to the following policies and procedures: </w:t>
      </w:r>
    </w:p>
    <w:p w14:paraId="7D705140" w14:textId="77777777" w:rsidR="00463296" w:rsidRDefault="00000000">
      <w:pPr>
        <w:numPr>
          <w:ilvl w:val="0"/>
          <w:numId w:val="20"/>
        </w:numPr>
      </w:pPr>
      <w:r>
        <w:t>Anti-bullying</w:t>
      </w:r>
    </w:p>
    <w:p w14:paraId="58EA1250" w14:textId="77777777" w:rsidR="00463296" w:rsidRDefault="00000000">
      <w:pPr>
        <w:numPr>
          <w:ilvl w:val="0"/>
          <w:numId w:val="20"/>
        </w:numPr>
      </w:pPr>
      <w:r>
        <w:t>Attendance</w:t>
      </w:r>
    </w:p>
    <w:p w14:paraId="26CD6FE4" w14:textId="77777777" w:rsidR="00463296" w:rsidRDefault="00000000">
      <w:pPr>
        <w:numPr>
          <w:ilvl w:val="0"/>
          <w:numId w:val="20"/>
        </w:numPr>
      </w:pPr>
      <w:r>
        <w:t>Behaviour</w:t>
      </w:r>
    </w:p>
    <w:p w14:paraId="324A35BA" w14:textId="77777777" w:rsidR="00463296" w:rsidRDefault="00000000">
      <w:pPr>
        <w:numPr>
          <w:ilvl w:val="0"/>
          <w:numId w:val="20"/>
        </w:numPr>
      </w:pPr>
      <w:r>
        <w:t>Complaints</w:t>
      </w:r>
    </w:p>
    <w:p w14:paraId="63FBE760" w14:textId="77777777" w:rsidR="00463296" w:rsidRDefault="00000000">
      <w:pPr>
        <w:numPr>
          <w:ilvl w:val="0"/>
          <w:numId w:val="20"/>
        </w:numPr>
      </w:pPr>
      <w:r>
        <w:t>Curriculum</w:t>
      </w:r>
    </w:p>
    <w:p w14:paraId="51E840AA" w14:textId="77777777" w:rsidR="00463296" w:rsidRDefault="00000000">
      <w:pPr>
        <w:numPr>
          <w:ilvl w:val="0"/>
          <w:numId w:val="20"/>
        </w:numPr>
      </w:pPr>
      <w:r>
        <w:t>Designated teacher for looked-after and previously looked-after children</w:t>
      </w:r>
    </w:p>
    <w:p w14:paraId="56059E16" w14:textId="77777777" w:rsidR="00463296" w:rsidRDefault="00000000">
      <w:pPr>
        <w:numPr>
          <w:ilvl w:val="0"/>
          <w:numId w:val="20"/>
        </w:numPr>
      </w:pPr>
      <w:r>
        <w:t>Employee Handbook</w:t>
      </w:r>
    </w:p>
    <w:p w14:paraId="308E9426" w14:textId="77777777" w:rsidR="00463296" w:rsidRDefault="00000000">
      <w:pPr>
        <w:numPr>
          <w:ilvl w:val="0"/>
          <w:numId w:val="20"/>
        </w:numPr>
      </w:pPr>
      <w:r>
        <w:t>Equality</w:t>
      </w:r>
    </w:p>
    <w:p w14:paraId="68D64DB2" w14:textId="77777777" w:rsidR="00463296" w:rsidRDefault="00000000">
      <w:pPr>
        <w:numPr>
          <w:ilvl w:val="0"/>
          <w:numId w:val="20"/>
        </w:numPr>
      </w:pPr>
      <w:r>
        <w:t>First aid</w:t>
      </w:r>
    </w:p>
    <w:p w14:paraId="006F81FB" w14:textId="77777777" w:rsidR="00463296" w:rsidRDefault="00000000">
      <w:pPr>
        <w:numPr>
          <w:ilvl w:val="0"/>
          <w:numId w:val="20"/>
        </w:numPr>
      </w:pPr>
      <w:r>
        <w:t>Health and safety</w:t>
      </w:r>
    </w:p>
    <w:p w14:paraId="50DA2544" w14:textId="77777777" w:rsidR="00463296" w:rsidRDefault="00000000">
      <w:pPr>
        <w:numPr>
          <w:ilvl w:val="0"/>
          <w:numId w:val="20"/>
        </w:numPr>
      </w:pPr>
      <w:r>
        <w:t>Intimate Care</w:t>
      </w:r>
    </w:p>
    <w:p w14:paraId="5BD48C8D" w14:textId="77777777" w:rsidR="00463296" w:rsidRDefault="00000000">
      <w:pPr>
        <w:numPr>
          <w:ilvl w:val="0"/>
          <w:numId w:val="20"/>
        </w:numPr>
      </w:pPr>
      <w:r>
        <w:t>Online safety</w:t>
      </w:r>
    </w:p>
    <w:p w14:paraId="0420E347" w14:textId="77777777" w:rsidR="00463296" w:rsidRDefault="00000000">
      <w:pPr>
        <w:numPr>
          <w:ilvl w:val="0"/>
          <w:numId w:val="20"/>
        </w:numPr>
      </w:pPr>
      <w:r>
        <w:t xml:space="preserve">Privacy notices </w:t>
      </w:r>
    </w:p>
    <w:p w14:paraId="7CBBDD67" w14:textId="77777777" w:rsidR="00463296" w:rsidRDefault="00000000">
      <w:pPr>
        <w:numPr>
          <w:ilvl w:val="0"/>
          <w:numId w:val="20"/>
        </w:numPr>
      </w:pPr>
      <w:r>
        <w:t>Relationships and Health Education (RHE)</w:t>
      </w:r>
    </w:p>
    <w:p w14:paraId="4E29A49D" w14:textId="77777777" w:rsidR="00463296" w:rsidRDefault="00000000">
      <w:pPr>
        <w:numPr>
          <w:ilvl w:val="0"/>
          <w:numId w:val="20"/>
        </w:numPr>
      </w:pPr>
      <w:r>
        <w:lastRenderedPageBreak/>
        <w:t xml:space="preserve">Safer recruitment </w:t>
      </w:r>
    </w:p>
    <w:p w14:paraId="2E9CFFF7" w14:textId="77777777" w:rsidR="00463296" w:rsidRDefault="00000000">
      <w:pPr>
        <w:numPr>
          <w:ilvl w:val="0"/>
          <w:numId w:val="20"/>
        </w:numPr>
      </w:pPr>
      <w:r>
        <w:t>Staff Code of Conduct</w:t>
      </w:r>
    </w:p>
    <w:p w14:paraId="581473E8" w14:textId="77777777" w:rsidR="00463296" w:rsidRDefault="00000000">
      <w:pPr>
        <w:numPr>
          <w:ilvl w:val="0"/>
          <w:numId w:val="20"/>
        </w:numPr>
      </w:pPr>
      <w:r>
        <w:t>Supporting pupils with medical needs</w:t>
      </w:r>
    </w:p>
    <w:p w14:paraId="23AF6892" w14:textId="77777777" w:rsidR="00463296" w:rsidRDefault="00000000">
      <w:pPr>
        <w:numPr>
          <w:ilvl w:val="0"/>
          <w:numId w:val="20"/>
        </w:numPr>
      </w:pPr>
      <w:r>
        <w:t>Whistleblowing</w:t>
      </w:r>
    </w:p>
    <w:p w14:paraId="1B4B61FD" w14:textId="77777777" w:rsidR="00463296" w:rsidRDefault="00000000">
      <w:pPr>
        <w:ind w:left="567"/>
      </w:pPr>
      <w:r>
        <w:t>The above policies can be requested via the school office if not available through hyperlink.</w:t>
      </w:r>
    </w:p>
    <w:p w14:paraId="35FADC2F" w14:textId="77777777" w:rsidR="00463296" w:rsidRDefault="00000000">
      <w:pPr>
        <w:ind w:left="0"/>
        <w:rPr>
          <w:rFonts w:ascii="Helvetica Neue" w:eastAsia="Helvetica Neue" w:hAnsi="Helvetica Neue" w:cs="Helvetica Neue"/>
        </w:rPr>
      </w:pPr>
      <w:r>
        <w:t>These appendices are based on the Department for Education’s statutory guidance, Keeping Children Safe in Education.</w:t>
      </w:r>
    </w:p>
    <w:p w14:paraId="73DDD688" w14:textId="77777777" w:rsidR="00463296" w:rsidRDefault="00000000">
      <w:pPr>
        <w:pStyle w:val="Heading1"/>
        <w:ind w:left="0"/>
        <w:rPr>
          <w:rFonts w:ascii="Helvetica Neue" w:eastAsia="Helvetica Neue" w:hAnsi="Helvetica Neue" w:cs="Helvetica Neue"/>
          <w:b/>
          <w:color w:val="566575"/>
        </w:rPr>
      </w:pPr>
      <w:bookmarkStart w:id="28" w:name="_xvir7l" w:colFirst="0" w:colLast="0"/>
      <w:bookmarkEnd w:id="28"/>
      <w:r>
        <w:rPr>
          <w:rFonts w:ascii="Helvetica Neue" w:eastAsia="Helvetica Neue" w:hAnsi="Helvetica Neue" w:cs="Helvetica Neue"/>
          <w:b/>
          <w:color w:val="566575"/>
          <w:sz w:val="24"/>
          <w:szCs w:val="24"/>
        </w:rPr>
        <w:t>Appendix 1: Types of Abuse</w:t>
      </w:r>
    </w:p>
    <w:p w14:paraId="207C08FC" w14:textId="77777777" w:rsidR="00463296" w:rsidRDefault="00000000">
      <w:pPr>
        <w:ind w:left="0"/>
        <w:rPr>
          <w:rFonts w:ascii="Helvetica Neue" w:eastAsia="Helvetica Neue" w:hAnsi="Helvetica Neue" w:cs="Helvetica Neue"/>
        </w:rPr>
      </w:pPr>
      <w:r>
        <w:rPr>
          <w:rFonts w:ascii="Helvetica Neue" w:eastAsia="Helvetica Neue" w:hAnsi="Helvetica Neue" w:cs="Helvetica Neue"/>
          <w:b/>
        </w:rPr>
        <w:t>Abuse</w:t>
      </w:r>
      <w:r>
        <w:rPr>
          <w:rFonts w:ascii="Helvetica Neue" w:eastAsia="Helvetica Neue" w:hAnsi="Helvetica Neue" w:cs="Helvetica Neue"/>
        </w:rPr>
        <w:t xml:space="preserve">, </w:t>
      </w:r>
      <w:r>
        <w:t xml:space="preserve">including neglect, and safeguarding issues are rarely standalone events that can be covered by one definition or label. In most cases, multiple issues will overlap. </w:t>
      </w:r>
    </w:p>
    <w:p w14:paraId="51715C79" w14:textId="77777777" w:rsidR="00463296" w:rsidRDefault="00000000">
      <w:pPr>
        <w:ind w:left="0"/>
        <w:rPr>
          <w:rFonts w:ascii="Helvetica Neue" w:eastAsia="Helvetica Neue" w:hAnsi="Helvetica Neue" w:cs="Helvetica Neue"/>
        </w:rPr>
      </w:pPr>
      <w:r>
        <w:rPr>
          <w:rFonts w:ascii="Helvetica Neue" w:eastAsia="Helvetica Neue" w:hAnsi="Helvetica Neue" w:cs="Helvetica Neue"/>
          <w:b/>
        </w:rPr>
        <w:t>Physical abuse</w:t>
      </w:r>
      <w:r>
        <w:rPr>
          <w:rFonts w:ascii="Helvetica Neue" w:eastAsia="Helvetica Neue" w:hAnsi="Helvetica Neue" w:cs="Helvetica Neue"/>
        </w:rPr>
        <w:t xml:space="preserve"> </w:t>
      </w:r>
      <w: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4F57F41" w14:textId="77777777" w:rsidR="00463296" w:rsidRDefault="00000000">
      <w:pPr>
        <w:ind w:left="0"/>
      </w:pPr>
      <w:r>
        <w:rPr>
          <w:rFonts w:ascii="Helvetica Neue" w:eastAsia="Helvetica Neue" w:hAnsi="Helvetica Neue" w:cs="Helvetica Neue"/>
          <w:b/>
        </w:rPr>
        <w:t>Emotional abuse</w:t>
      </w:r>
      <w:r>
        <w:rPr>
          <w:rFonts w:ascii="Helvetica Neue" w:eastAsia="Helvetica Neue" w:hAnsi="Helvetica Neue" w:cs="Helvetica Neue"/>
        </w:rPr>
        <w:t xml:space="preserve"> </w:t>
      </w:r>
      <w:r>
        <w:t>is the persistent emotional maltreatment of a child such as to cause severe and adverse effects on the child’s emotional development. Some level of emotional abuse is involved in all types of maltreatment of a child, although it may occur alone.</w:t>
      </w:r>
    </w:p>
    <w:p w14:paraId="591F864D" w14:textId="77777777" w:rsidR="00463296" w:rsidRDefault="00000000">
      <w:pPr>
        <w:ind w:left="0"/>
        <w:rPr>
          <w:rFonts w:ascii="Helvetica Neue" w:eastAsia="Helvetica Neue" w:hAnsi="Helvetica Neue" w:cs="Helvetica Neue"/>
        </w:rPr>
      </w:pPr>
      <w:r>
        <w:t>Emotional abuse may involve:</w:t>
      </w:r>
    </w:p>
    <w:p w14:paraId="29701FD3" w14:textId="77777777" w:rsidR="00463296" w:rsidRDefault="00000000">
      <w:pPr>
        <w:numPr>
          <w:ilvl w:val="0"/>
          <w:numId w:val="20"/>
        </w:numPr>
      </w:pPr>
      <w:r>
        <w:t>Conveying to a child that they are worthless or unloved, inadequate, or valued only insofar as they meet the needs of another person</w:t>
      </w:r>
    </w:p>
    <w:p w14:paraId="4D81B20D" w14:textId="77777777" w:rsidR="00463296" w:rsidRDefault="00000000">
      <w:pPr>
        <w:numPr>
          <w:ilvl w:val="0"/>
          <w:numId w:val="20"/>
        </w:numPr>
      </w:pPr>
      <w:r>
        <w:t>Not giving the child opportunities to express their views, deliberately silencing them or ‘making fun’ of what they say or how they communicate</w:t>
      </w:r>
    </w:p>
    <w:p w14:paraId="039872BF" w14:textId="77777777" w:rsidR="00463296" w:rsidRDefault="00000000">
      <w:pPr>
        <w:numPr>
          <w:ilvl w:val="0"/>
          <w:numId w:val="20"/>
        </w:num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A76AA95" w14:textId="77777777" w:rsidR="00463296" w:rsidRDefault="00000000">
      <w:pPr>
        <w:numPr>
          <w:ilvl w:val="0"/>
          <w:numId w:val="20"/>
        </w:numPr>
      </w:pPr>
      <w:r>
        <w:t>Seeing or hearing the ill-treatment of another</w:t>
      </w:r>
    </w:p>
    <w:p w14:paraId="057ADB84" w14:textId="77777777" w:rsidR="00463296" w:rsidRDefault="00000000">
      <w:pPr>
        <w:numPr>
          <w:ilvl w:val="0"/>
          <w:numId w:val="20"/>
        </w:numPr>
      </w:pPr>
      <w:r>
        <w:t>Serious bullying (including cyber-bullying), causing children frequently to feel frightened or in danger, or the exploitation or corruption of children</w:t>
      </w:r>
    </w:p>
    <w:p w14:paraId="55441212" w14:textId="77777777" w:rsidR="00463296" w:rsidRDefault="00000000">
      <w:pPr>
        <w:ind w:left="0"/>
      </w:pPr>
      <w:r>
        <w:rPr>
          <w:rFonts w:ascii="Helvetica Neue" w:eastAsia="Helvetica Neue" w:hAnsi="Helvetica Neue" w:cs="Helvetica Neue"/>
          <w:b/>
        </w:rPr>
        <w:t>Sexual abuse</w:t>
      </w:r>
      <w:r>
        <w:t xml:space="preserve"> involves forcing or enticing a child or young person to take part in sexual activities, not necessarily involving a high level of violence, whether or not the child is aware of what is happening. The activities may involve:</w:t>
      </w:r>
    </w:p>
    <w:p w14:paraId="2F762271" w14:textId="77777777" w:rsidR="00463296" w:rsidRDefault="00000000">
      <w:pPr>
        <w:numPr>
          <w:ilvl w:val="0"/>
          <w:numId w:val="20"/>
        </w:numPr>
      </w:pPr>
      <w:r>
        <w:t>Physical contact, including assault by penetration (for example rape or oral sex) or non-penetrative acts such as masturbation, kissing, rubbing and touching outside of clothing</w:t>
      </w:r>
    </w:p>
    <w:p w14:paraId="62142416" w14:textId="77777777" w:rsidR="00463296" w:rsidRDefault="00000000">
      <w:pPr>
        <w:numPr>
          <w:ilvl w:val="0"/>
          <w:numId w:val="20"/>
        </w:numPr>
      </w:pPr>
      <w: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39B9546E" w14:textId="77777777" w:rsidR="00463296" w:rsidRDefault="00000000">
      <w:pPr>
        <w:ind w:left="0"/>
      </w:pPr>
      <w:r>
        <w:t>Sexual abuse is not solely perpetrated by adult males. Women can also commit acts of sexual abuse, as can other children.</w:t>
      </w:r>
    </w:p>
    <w:p w14:paraId="15E8E425" w14:textId="77777777" w:rsidR="00463296" w:rsidRDefault="00000000">
      <w:pPr>
        <w:ind w:left="0"/>
      </w:pPr>
      <w:r>
        <w:rPr>
          <w:rFonts w:ascii="Helvetica Neue" w:eastAsia="Helvetica Neue" w:hAnsi="Helvetica Neue" w:cs="Helvetica Neue"/>
          <w:b/>
        </w:rPr>
        <w:lastRenderedPageBreak/>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2850D4D" w14:textId="77777777" w:rsidR="00463296" w:rsidRDefault="00000000">
      <w:pPr>
        <w:ind w:left="0"/>
      </w:pPr>
      <w:r>
        <w:t>Once a child is born, neglect may involve a parent or carer failing to:</w:t>
      </w:r>
    </w:p>
    <w:p w14:paraId="655BFCBE" w14:textId="77777777" w:rsidR="00463296" w:rsidRDefault="00000000">
      <w:pPr>
        <w:numPr>
          <w:ilvl w:val="0"/>
          <w:numId w:val="20"/>
        </w:numPr>
      </w:pPr>
      <w:r>
        <w:t>Provide adequate food, clothing and shelter (including exclusion from home or abandonment)</w:t>
      </w:r>
    </w:p>
    <w:p w14:paraId="14FBE097" w14:textId="77777777" w:rsidR="00463296" w:rsidRDefault="00000000">
      <w:pPr>
        <w:numPr>
          <w:ilvl w:val="0"/>
          <w:numId w:val="20"/>
        </w:numPr>
      </w:pPr>
      <w:r>
        <w:t>Protect a child from physical and emotional harm or danger</w:t>
      </w:r>
    </w:p>
    <w:p w14:paraId="1DE3B2FC" w14:textId="77777777" w:rsidR="00463296" w:rsidRDefault="00000000">
      <w:pPr>
        <w:numPr>
          <w:ilvl w:val="0"/>
          <w:numId w:val="20"/>
        </w:numPr>
      </w:pPr>
      <w:r>
        <w:t>Ensure adequate supervision (including the use of inadequate care-givers)</w:t>
      </w:r>
    </w:p>
    <w:p w14:paraId="435634E1" w14:textId="77777777" w:rsidR="00463296" w:rsidRDefault="00000000">
      <w:pPr>
        <w:numPr>
          <w:ilvl w:val="0"/>
          <w:numId w:val="20"/>
        </w:numPr>
      </w:pPr>
      <w:r>
        <w:t>Ensure access to appropriate medical care or treatment</w:t>
      </w:r>
    </w:p>
    <w:p w14:paraId="5D377294" w14:textId="77777777" w:rsidR="00463296" w:rsidRDefault="00000000">
      <w:pPr>
        <w:ind w:left="0"/>
      </w:pPr>
      <w:r>
        <w:t>It may also include neglect of, or unresponsiveness to, a child’s basic emotional needs.</w:t>
      </w:r>
    </w:p>
    <w:p w14:paraId="3333859D" w14:textId="77777777" w:rsidR="00463296" w:rsidRDefault="00463296">
      <w:pPr>
        <w:ind w:left="0"/>
        <w:rPr>
          <w:rFonts w:ascii="Helvetica Neue" w:eastAsia="Helvetica Neue" w:hAnsi="Helvetica Neue" w:cs="Helvetica Neue"/>
        </w:rPr>
      </w:pPr>
    </w:p>
    <w:p w14:paraId="5A999673" w14:textId="77777777" w:rsidR="00463296" w:rsidRDefault="00000000">
      <w:pPr>
        <w:pStyle w:val="Heading1"/>
        <w:spacing w:before="0"/>
        <w:ind w:left="0"/>
        <w:rPr>
          <w:rFonts w:ascii="Helvetica Neue" w:eastAsia="Helvetica Neue" w:hAnsi="Helvetica Neue" w:cs="Helvetica Neue"/>
          <w:b/>
          <w:color w:val="566575"/>
        </w:rPr>
      </w:pPr>
      <w:bookmarkStart w:id="29" w:name="_3hv69ve" w:colFirst="0" w:colLast="0"/>
      <w:bookmarkEnd w:id="29"/>
      <w:r>
        <w:rPr>
          <w:rFonts w:ascii="Helvetica Neue" w:eastAsia="Helvetica Neue" w:hAnsi="Helvetica Neue" w:cs="Helvetica Neue"/>
          <w:b/>
          <w:color w:val="566575"/>
          <w:sz w:val="24"/>
          <w:szCs w:val="24"/>
        </w:rPr>
        <w:t>Appendix 2: Safer Recruitment and DBS checks – policy and procedures</w:t>
      </w:r>
    </w:p>
    <w:p w14:paraId="512D9F61" w14:textId="77777777" w:rsidR="00463296" w:rsidRDefault="00000000">
      <w:pPr>
        <w:ind w:left="0"/>
      </w:pPr>
      <w:r>
        <w:t>To make sure we recruit suitable people, we will ensure that those involved in the recruitment and employment of staff to work with children have received appropriate safer recruitment training.</w:t>
      </w:r>
    </w:p>
    <w:p w14:paraId="5E4831C4" w14:textId="77777777" w:rsidR="00463296" w:rsidRDefault="00000000">
      <w:pPr>
        <w:ind w:left="0"/>
      </w:pPr>
      <w:r>
        <w:t xml:space="preserve">We have put the following steps in place during our recruitment and selection process to ensure we are committed to safeguarding and promoting the welfare of children. </w:t>
      </w:r>
    </w:p>
    <w:p w14:paraId="12AA0AC4"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Advertising</w:t>
      </w:r>
    </w:p>
    <w:p w14:paraId="206BBD86" w14:textId="77777777" w:rsidR="00463296" w:rsidRDefault="00000000">
      <w:pPr>
        <w:ind w:left="0"/>
      </w:pPr>
      <w:r>
        <w:t>When advertising roles, we will make clear:</w:t>
      </w:r>
    </w:p>
    <w:p w14:paraId="6052799F" w14:textId="77777777" w:rsidR="00463296" w:rsidRDefault="00000000">
      <w:pPr>
        <w:numPr>
          <w:ilvl w:val="0"/>
          <w:numId w:val="20"/>
        </w:numPr>
      </w:pPr>
      <w:r>
        <w:t>Our school’s commitment to safeguarding and promoting the welfare of children</w:t>
      </w:r>
    </w:p>
    <w:p w14:paraId="5710AE97" w14:textId="77777777" w:rsidR="00463296" w:rsidRDefault="00000000">
      <w:pPr>
        <w:numPr>
          <w:ilvl w:val="0"/>
          <w:numId w:val="20"/>
        </w:numPr>
      </w:pPr>
      <w:r>
        <w:t>That safeguarding checks will be undertaken</w:t>
      </w:r>
    </w:p>
    <w:p w14:paraId="3606AAED" w14:textId="77777777" w:rsidR="00463296" w:rsidRDefault="00000000">
      <w:pPr>
        <w:numPr>
          <w:ilvl w:val="0"/>
          <w:numId w:val="20"/>
        </w:numPr>
      </w:pPr>
      <w:r>
        <w:t>The safeguarding requirements and responsibilities of the role, such as the extent to which the role will involve contact with children</w:t>
      </w:r>
    </w:p>
    <w:p w14:paraId="38D8184B" w14:textId="77777777" w:rsidR="00463296" w:rsidRDefault="00000000">
      <w:pPr>
        <w:numPr>
          <w:ilvl w:val="0"/>
          <w:numId w:val="20"/>
        </w:numPr>
      </w:pPr>
      <w: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528D90D"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Application forms</w:t>
      </w:r>
    </w:p>
    <w:p w14:paraId="1B1B9F77" w14:textId="77777777" w:rsidR="00463296" w:rsidRDefault="00000000">
      <w:pPr>
        <w:ind w:left="0"/>
      </w:pPr>
      <w:r>
        <w:t>Our application forms will:</w:t>
      </w:r>
    </w:p>
    <w:p w14:paraId="0DC1669C" w14:textId="77777777" w:rsidR="00463296" w:rsidRDefault="00000000">
      <w:pPr>
        <w:numPr>
          <w:ilvl w:val="0"/>
          <w:numId w:val="20"/>
        </w:numPr>
      </w:pPr>
      <w:r>
        <w:t>Include a statement saying that it is an offence to apply for the role if an applicant is barred from engaging in regulated activity relevant to children (where the role involves this type of regulated activity)</w:t>
      </w:r>
    </w:p>
    <w:p w14:paraId="4F8A21FF" w14:textId="77777777" w:rsidR="00463296" w:rsidRDefault="00000000">
      <w:pPr>
        <w:numPr>
          <w:ilvl w:val="0"/>
          <w:numId w:val="20"/>
        </w:numPr>
      </w:pPr>
      <w:r>
        <w:t>Include a copy of, or link to, our child protection and safeguarding policy and our policy on the employment of ex-offenders</w:t>
      </w:r>
    </w:p>
    <w:p w14:paraId="01471DBD"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Shortlisting</w:t>
      </w:r>
    </w:p>
    <w:p w14:paraId="204C96EE" w14:textId="77777777" w:rsidR="00463296" w:rsidRDefault="00000000">
      <w:pPr>
        <w:ind w:left="0"/>
      </w:pPr>
      <w:r>
        <w:t>Our shortlisting process will involve at least 2 people and will:</w:t>
      </w:r>
    </w:p>
    <w:p w14:paraId="3546F5F0" w14:textId="77777777" w:rsidR="00463296" w:rsidRDefault="00000000">
      <w:pPr>
        <w:numPr>
          <w:ilvl w:val="0"/>
          <w:numId w:val="20"/>
        </w:numPr>
      </w:pPr>
      <w:r>
        <w:t>Consider any inconsistencies and look for gaps in employment and reasons given for them</w:t>
      </w:r>
    </w:p>
    <w:p w14:paraId="7E55D67B" w14:textId="77777777" w:rsidR="00463296" w:rsidRDefault="00000000">
      <w:pPr>
        <w:numPr>
          <w:ilvl w:val="0"/>
          <w:numId w:val="20"/>
        </w:numPr>
      </w:pPr>
      <w:r>
        <w:t>Explore all potential concerns</w:t>
      </w:r>
    </w:p>
    <w:p w14:paraId="3E123085" w14:textId="77777777" w:rsidR="00463296" w:rsidRDefault="00000000">
      <w:pPr>
        <w:ind w:left="0"/>
      </w:pPr>
      <w:r>
        <w:lastRenderedPageBreak/>
        <w:t>Once we have shortlisted candidates, we will ask shortlisted candidates to:</w:t>
      </w:r>
    </w:p>
    <w:p w14:paraId="5ADC3BE7" w14:textId="77777777" w:rsidR="00463296" w:rsidRDefault="00000000">
      <w:pPr>
        <w:numPr>
          <w:ilvl w:val="0"/>
          <w:numId w:val="20"/>
        </w:numPr>
      </w:pPr>
      <w: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4DF2E1BC" w14:textId="77777777" w:rsidR="00463296" w:rsidRDefault="00000000">
      <w:pPr>
        <w:numPr>
          <w:ilvl w:val="1"/>
          <w:numId w:val="20"/>
        </w:numPr>
      </w:pPr>
      <w:r>
        <w:t>If they have a criminal history</w:t>
      </w:r>
    </w:p>
    <w:p w14:paraId="79CADACF" w14:textId="77777777" w:rsidR="00463296" w:rsidRDefault="00000000">
      <w:pPr>
        <w:numPr>
          <w:ilvl w:val="1"/>
          <w:numId w:val="20"/>
        </w:numPr>
      </w:pPr>
      <w:r>
        <w:t>Whether they are included on the barred list</w:t>
      </w:r>
    </w:p>
    <w:p w14:paraId="76393E84" w14:textId="77777777" w:rsidR="00463296" w:rsidRDefault="00000000">
      <w:pPr>
        <w:numPr>
          <w:ilvl w:val="1"/>
          <w:numId w:val="20"/>
        </w:numPr>
      </w:pPr>
      <w:r>
        <w:t>Whether they are prohibited from teaching</w:t>
      </w:r>
    </w:p>
    <w:p w14:paraId="0D204FF5" w14:textId="77777777" w:rsidR="00463296" w:rsidRDefault="00000000">
      <w:pPr>
        <w:numPr>
          <w:ilvl w:val="1"/>
          <w:numId w:val="20"/>
        </w:numPr>
      </w:pPr>
      <w:r>
        <w:t>Information about any criminal offences committed in any country in line with the law as applicable in England and Wales</w:t>
      </w:r>
    </w:p>
    <w:p w14:paraId="2BA8232D" w14:textId="77777777" w:rsidR="00463296" w:rsidRDefault="00000000">
      <w:pPr>
        <w:numPr>
          <w:ilvl w:val="1"/>
          <w:numId w:val="20"/>
        </w:numPr>
      </w:pPr>
      <w:r>
        <w:t xml:space="preserve">Any relevant overseas information </w:t>
      </w:r>
    </w:p>
    <w:p w14:paraId="6C5A3F86" w14:textId="77777777" w:rsidR="00463296" w:rsidRDefault="00000000">
      <w:pPr>
        <w:ind w:left="0"/>
      </w:pPr>
      <w:r>
        <w:t>Sign a declaration confirming the information they have provided is true</w:t>
      </w:r>
    </w:p>
    <w:p w14:paraId="5D43F123" w14:textId="77777777" w:rsidR="00463296" w:rsidRDefault="00000000">
      <w:pPr>
        <w:ind w:left="0"/>
        <w:rPr>
          <w:rFonts w:ascii="Helvetica Neue" w:eastAsia="Helvetica Neue" w:hAnsi="Helvetica Neue" w:cs="Helvetica Neue"/>
          <w:b/>
        </w:rPr>
      </w:pPr>
      <w: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286B67E"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Seeking references and checking employment history</w:t>
      </w:r>
    </w:p>
    <w:p w14:paraId="5513AD07" w14:textId="77777777" w:rsidR="00463296" w:rsidRDefault="00000000">
      <w:pPr>
        <w:ind w:left="0"/>
      </w:pPr>
      <w:r>
        <w:t xml:space="preserve">We will endeavour to obtain references before interview where possible. Any concerns raised will be explored further with referees and taken up with the candidate at interview.  </w:t>
      </w:r>
    </w:p>
    <w:p w14:paraId="6EE1DAA7" w14:textId="77777777" w:rsidR="00463296" w:rsidRDefault="00000000">
      <w:pPr>
        <w:ind w:left="0"/>
      </w:pPr>
      <w:r>
        <w:t>When seeking references, we will:</w:t>
      </w:r>
    </w:p>
    <w:p w14:paraId="698E3532" w14:textId="77777777" w:rsidR="00463296" w:rsidRDefault="00000000">
      <w:pPr>
        <w:numPr>
          <w:ilvl w:val="0"/>
          <w:numId w:val="20"/>
        </w:numPr>
      </w:pPr>
      <w:r>
        <w:t xml:space="preserve">Not accept open references </w:t>
      </w:r>
    </w:p>
    <w:p w14:paraId="0F9BBB2C" w14:textId="77777777" w:rsidR="00463296" w:rsidRDefault="00000000">
      <w:pPr>
        <w:numPr>
          <w:ilvl w:val="0"/>
          <w:numId w:val="20"/>
        </w:numPr>
      </w:pPr>
      <w:r>
        <w:t>Liaise directly with referees and verify any information contained within references with the referees</w:t>
      </w:r>
    </w:p>
    <w:p w14:paraId="64685210" w14:textId="77777777" w:rsidR="00463296" w:rsidRDefault="00000000">
      <w:pPr>
        <w:numPr>
          <w:ilvl w:val="0"/>
          <w:numId w:val="20"/>
        </w:numPr>
      </w:pPr>
      <w:r>
        <w:t>Ensure any references are from the candidate’s current employer and completed by a senior person. Where the referee is school based, we will ask for the reference to be confirmed by the headteacher/principal as accurate in respect to disciplinary investigations and safeguarding matters.</w:t>
      </w:r>
    </w:p>
    <w:p w14:paraId="112109CE" w14:textId="77777777" w:rsidR="00463296" w:rsidRDefault="00000000">
      <w:pPr>
        <w:numPr>
          <w:ilvl w:val="0"/>
          <w:numId w:val="20"/>
        </w:numPr>
      </w:pPr>
      <w:r>
        <w:t>Obtain verification of the candidate’s most recent relevant period of employment if they are not currently employed</w:t>
      </w:r>
    </w:p>
    <w:p w14:paraId="3B81DD15" w14:textId="77777777" w:rsidR="00463296" w:rsidRDefault="00000000">
      <w:pPr>
        <w:numPr>
          <w:ilvl w:val="0"/>
          <w:numId w:val="20"/>
        </w:numPr>
      </w:pPr>
      <w:r>
        <w:t>Secure a reference from the relevant employer from the last time the candidate worked with children if they are not currently working with children</w:t>
      </w:r>
    </w:p>
    <w:p w14:paraId="000B3FC8" w14:textId="77777777" w:rsidR="00463296" w:rsidRDefault="00000000">
      <w:pPr>
        <w:numPr>
          <w:ilvl w:val="0"/>
          <w:numId w:val="20"/>
        </w:numPr>
      </w:pPr>
      <w:r>
        <w:t>Compare the information on the application form with that in the reference and take up any inconsistencies with the candidate</w:t>
      </w:r>
    </w:p>
    <w:p w14:paraId="4A9A8444" w14:textId="77777777" w:rsidR="00463296" w:rsidRDefault="00000000">
      <w:pPr>
        <w:numPr>
          <w:ilvl w:val="0"/>
          <w:numId w:val="20"/>
        </w:numPr>
      </w:pPr>
      <w:r>
        <w:t xml:space="preserve">Resolve any concerns before any appointment is confirmed  </w:t>
      </w:r>
    </w:p>
    <w:p w14:paraId="24D10FC7"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Interview and selection</w:t>
      </w:r>
    </w:p>
    <w:p w14:paraId="03571C10" w14:textId="77777777" w:rsidR="00463296" w:rsidRDefault="00000000">
      <w:pPr>
        <w:ind w:left="0"/>
      </w:pPr>
      <w:r>
        <w:t xml:space="preserve">When interviewing candidates, we will: </w:t>
      </w:r>
    </w:p>
    <w:p w14:paraId="3FDC5253" w14:textId="77777777" w:rsidR="00463296" w:rsidRDefault="00000000">
      <w:pPr>
        <w:numPr>
          <w:ilvl w:val="0"/>
          <w:numId w:val="20"/>
        </w:numPr>
      </w:pPr>
      <w:r>
        <w:t>Probe any gaps in employment, or where the candidate has changed employment or location frequently, and ask candidates to explain this</w:t>
      </w:r>
    </w:p>
    <w:p w14:paraId="024F230E" w14:textId="77777777" w:rsidR="00463296" w:rsidRDefault="00000000">
      <w:pPr>
        <w:numPr>
          <w:ilvl w:val="0"/>
          <w:numId w:val="20"/>
        </w:numPr>
      </w:pPr>
      <w:r>
        <w:t>Explore any potential areas of concern to determine the candidate’s suitability to work with children</w:t>
      </w:r>
    </w:p>
    <w:p w14:paraId="31008EF4" w14:textId="77777777" w:rsidR="00463296" w:rsidRDefault="00000000">
      <w:pPr>
        <w:numPr>
          <w:ilvl w:val="0"/>
          <w:numId w:val="20"/>
        </w:numPr>
      </w:pPr>
      <w:r>
        <w:t>Record all information considered and decisions made</w:t>
      </w:r>
    </w:p>
    <w:p w14:paraId="7D78E95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lastRenderedPageBreak/>
        <w:t>Pre-appointment vetting checks</w:t>
      </w:r>
    </w:p>
    <w:p w14:paraId="229C1F52" w14:textId="77777777" w:rsidR="00463296" w:rsidRDefault="00000000">
      <w:pPr>
        <w:ind w:left="0"/>
      </w:pPr>
      <w: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5A6A6487"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New staff</w:t>
      </w:r>
    </w:p>
    <w:p w14:paraId="3E9F83C8" w14:textId="77777777" w:rsidR="00463296" w:rsidRDefault="00000000">
      <w:pPr>
        <w:ind w:left="0"/>
      </w:pPr>
      <w:r>
        <w:t>All offers of appointment will be conditional until satisfactory completion of the necessary pre-employment checks. When appointing new staff, we will:</w:t>
      </w:r>
    </w:p>
    <w:p w14:paraId="088F6959" w14:textId="77777777" w:rsidR="00463296" w:rsidRDefault="00000000">
      <w:pPr>
        <w:numPr>
          <w:ilvl w:val="0"/>
          <w:numId w:val="20"/>
        </w:numPr>
      </w:pPr>
      <w:r>
        <w:t xml:space="preserve">Verify their identity </w:t>
      </w:r>
    </w:p>
    <w:p w14:paraId="00C93F12" w14:textId="77777777" w:rsidR="00463296" w:rsidRDefault="00000000">
      <w:pPr>
        <w:numPr>
          <w:ilvl w:val="0"/>
          <w:numId w:val="20"/>
        </w:numPr>
      </w:pPr>
      <w:r>
        <w:t>Liaise with the applicant to obtain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a record of the results of the vetting checks will be kept, along with evidence of the recruitment decision taken</w:t>
      </w:r>
    </w:p>
    <w:p w14:paraId="438550CF" w14:textId="77777777" w:rsidR="00463296" w:rsidRDefault="00000000">
      <w:pPr>
        <w:numPr>
          <w:ilvl w:val="0"/>
          <w:numId w:val="20"/>
        </w:numPr>
      </w:pPr>
      <w:r>
        <w:t>Obtain a separate barred list check if they will start work in regulated activity before the DBS certificate is available</w:t>
      </w:r>
    </w:p>
    <w:p w14:paraId="6C79E2AD" w14:textId="77777777" w:rsidR="00463296" w:rsidRDefault="00000000">
      <w:pPr>
        <w:numPr>
          <w:ilvl w:val="0"/>
          <w:numId w:val="20"/>
        </w:numPr>
      </w:pPr>
      <w:r>
        <w:t>Verify their mental and physical fitness to carry out their work responsibilities</w:t>
      </w:r>
    </w:p>
    <w:p w14:paraId="1AF9E51C" w14:textId="77777777" w:rsidR="00463296" w:rsidRDefault="00000000">
      <w:pPr>
        <w:numPr>
          <w:ilvl w:val="0"/>
          <w:numId w:val="20"/>
        </w:numPr>
      </w:pPr>
      <w:r>
        <w:t xml:space="preserve">Verify their right to work in the UK. We will keep a copy of this verification for the duration of the member of staff’s employment and for 2 years afterwards </w:t>
      </w:r>
    </w:p>
    <w:p w14:paraId="7FD72A20" w14:textId="77777777" w:rsidR="00463296" w:rsidRDefault="00000000">
      <w:pPr>
        <w:numPr>
          <w:ilvl w:val="0"/>
          <w:numId w:val="20"/>
        </w:numPr>
      </w:pPr>
      <w:r>
        <w:t>Verify their professional qualifications, as appropriate</w:t>
      </w:r>
    </w:p>
    <w:p w14:paraId="7C780E59" w14:textId="77777777" w:rsidR="00463296" w:rsidRDefault="00000000">
      <w:pPr>
        <w:numPr>
          <w:ilvl w:val="0"/>
          <w:numId w:val="20"/>
        </w:numPr>
      </w:pPr>
      <w:r>
        <w:t>Ensure they are not subject to a prohibition order if they are employed to be a teacher</w:t>
      </w:r>
    </w:p>
    <w:p w14:paraId="24CB6EEF" w14:textId="77777777" w:rsidR="00463296" w:rsidRDefault="00000000">
      <w:pPr>
        <w:numPr>
          <w:ilvl w:val="0"/>
          <w:numId w:val="20"/>
        </w:numPr>
      </w:pPr>
      <w:r>
        <w:t xml:space="preserve">Carry out further additional checks, as appropriate, on candidates who have lived or worked outside of the UK. Where available, these will include: </w:t>
      </w:r>
    </w:p>
    <w:p w14:paraId="2B6B9161" w14:textId="77777777" w:rsidR="00463296" w:rsidRDefault="00000000">
      <w:pPr>
        <w:numPr>
          <w:ilvl w:val="1"/>
          <w:numId w:val="20"/>
        </w:numPr>
      </w:pPr>
      <w:r>
        <w:t xml:space="preserve">For all staff, including teaching positions: </w:t>
      </w:r>
      <w:hyperlink r:id="rId41">
        <w:r w:rsidR="00463296">
          <w:rPr>
            <w:color w:val="0563C1"/>
            <w:u w:val="single"/>
          </w:rPr>
          <w:t>criminal records checks for overseas applicants</w:t>
        </w:r>
      </w:hyperlink>
    </w:p>
    <w:p w14:paraId="58B505D0" w14:textId="77777777" w:rsidR="00463296" w:rsidRDefault="00000000">
      <w:pPr>
        <w:numPr>
          <w:ilvl w:val="1"/>
          <w:numId w:val="20"/>
        </w:numPr>
      </w:pPr>
      <w: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3ACD2A8" w14:textId="77777777" w:rsidR="00463296" w:rsidRDefault="00000000">
      <w:pPr>
        <w:numPr>
          <w:ilvl w:val="0"/>
          <w:numId w:val="20"/>
        </w:numPr>
        <w:rPr>
          <w:i/>
          <w:sz w:val="20"/>
          <w:szCs w:val="20"/>
        </w:rPr>
      </w:pPr>
      <w:r>
        <w:t xml:space="preserve">Check that candidates taking up a management position* are not subject to a prohibition from management (section 128) direction made by the secretary of state </w:t>
      </w:r>
    </w:p>
    <w:p w14:paraId="081A458F" w14:textId="77777777" w:rsidR="00463296" w:rsidRDefault="00000000">
      <w:pPr>
        <w:ind w:left="1434" w:hanging="357"/>
        <w:rPr>
          <w:i/>
          <w:sz w:val="20"/>
          <w:szCs w:val="20"/>
        </w:rPr>
      </w:pPr>
      <w:r>
        <w:rPr>
          <w:i/>
          <w:sz w:val="20"/>
          <w:szCs w:val="20"/>
        </w:rPr>
        <w:t>* Management positions are most likely to include, but are not limited to, headteachers and deputy/assistant headteachers.</w:t>
      </w:r>
    </w:p>
    <w:p w14:paraId="72EB4035" w14:textId="77777777" w:rsidR="00463296" w:rsidRDefault="00000000">
      <w:pPr>
        <w:ind w:left="0"/>
      </w:pPr>
      <w:r>
        <w:t xml:space="preserve">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 </w:t>
      </w:r>
    </w:p>
    <w:p w14:paraId="460B3979" w14:textId="77777777" w:rsidR="00463296" w:rsidRDefault="00000000">
      <w:pPr>
        <w:ind w:left="0"/>
      </w:pPr>
      <w:r>
        <w:lastRenderedPageBreak/>
        <w:t>Whilst the ‘disqualification by association regulations’ are no longer applicable to adults working in a school setting, all staff must inform the Headteacher about any circumstances, relationships or associations both within and outside school (including online) that may have implications for the safeguarding of children.  These  include any interactions with Social Care and the Police. Additionally, staff in relevant roles will be required to declare whether they are disqualified from working within a school setting due to certain criminal offences or reprimands.</w:t>
      </w:r>
    </w:p>
    <w:p w14:paraId="37A8B97D" w14:textId="77777777" w:rsidR="00463296" w:rsidRDefault="00000000">
      <w:pPr>
        <w:ind w:left="0"/>
        <w:rPr>
          <w:rFonts w:ascii="Helvetica Neue" w:eastAsia="Helvetica Neue" w:hAnsi="Helvetica Neue" w:cs="Helvetica Neue"/>
        </w:rPr>
      </w:pPr>
      <w:r>
        <w:rPr>
          <w:rFonts w:ascii="Helvetica Neue" w:eastAsia="Helvetica Neue" w:hAnsi="Helvetica Neue" w:cs="Helvetica Neue"/>
          <w:b/>
        </w:rPr>
        <w:t>Regulated activity</w:t>
      </w:r>
      <w:r>
        <w:rPr>
          <w:rFonts w:ascii="Helvetica Neue" w:eastAsia="Helvetica Neue" w:hAnsi="Helvetica Neue" w:cs="Helvetica Neue"/>
        </w:rPr>
        <w:t xml:space="preserve"> means a person who will be:</w:t>
      </w:r>
    </w:p>
    <w:p w14:paraId="5EE0C4C7" w14:textId="77777777" w:rsidR="00463296" w:rsidRDefault="00000000">
      <w:pPr>
        <w:numPr>
          <w:ilvl w:val="0"/>
          <w:numId w:val="20"/>
        </w:numPr>
      </w:pPr>
      <w:r>
        <w:t>Responsible, on a regular basis in a school or college, for teaching, training, instructing, caring for or supervising children; or</w:t>
      </w:r>
    </w:p>
    <w:p w14:paraId="6FE9F45C" w14:textId="77777777" w:rsidR="00463296" w:rsidRDefault="00000000">
      <w:pPr>
        <w:numPr>
          <w:ilvl w:val="0"/>
          <w:numId w:val="20"/>
        </w:numPr>
      </w:pPr>
      <w:r>
        <w:t>Carrying out paid, or unsupervised unpaid, work regularly in a school or college where that work provides an opportunity for contact with children; or</w:t>
      </w:r>
    </w:p>
    <w:p w14:paraId="7D50671A" w14:textId="77777777" w:rsidR="00463296" w:rsidRDefault="00000000">
      <w:pPr>
        <w:numPr>
          <w:ilvl w:val="0"/>
          <w:numId w:val="20"/>
        </w:numPr>
      </w:pPr>
      <w:r>
        <w:t>Engaging in intimate or personal care or overnight activity, even if this happens only once and regardless of whether they are supervised or not</w:t>
      </w:r>
    </w:p>
    <w:p w14:paraId="1090500D"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Existing staff</w:t>
      </w:r>
    </w:p>
    <w:p w14:paraId="0B5BC317" w14:textId="77777777" w:rsidR="00463296" w:rsidRDefault="00000000">
      <w:pPr>
        <w:ind w:left="0"/>
      </w:pPr>
      <w:r>
        <w:t>The Trust undertakes Enhanced DBS checks on existing staff every three years.  However, in certain circumstances we may carry out all the relevant checks on existing staff as if the individual was a new member of staff. These circumstances are when:</w:t>
      </w:r>
    </w:p>
    <w:p w14:paraId="5A57FDF4" w14:textId="77777777" w:rsidR="00463296" w:rsidRDefault="00000000">
      <w:pPr>
        <w:numPr>
          <w:ilvl w:val="0"/>
          <w:numId w:val="20"/>
        </w:numPr>
      </w:pPr>
      <w:r>
        <w:t xml:space="preserve">There are concerns about an existing member of staff’s suitability to work with children; or </w:t>
      </w:r>
    </w:p>
    <w:p w14:paraId="7CB6671C" w14:textId="77777777" w:rsidR="00463296" w:rsidRDefault="00000000">
      <w:pPr>
        <w:numPr>
          <w:ilvl w:val="0"/>
          <w:numId w:val="20"/>
        </w:numPr>
      </w:pPr>
      <w:r>
        <w:t>An individual moves from a post that is not regulated activity to one that is; or</w:t>
      </w:r>
    </w:p>
    <w:p w14:paraId="7C9E8578" w14:textId="77777777" w:rsidR="00463296" w:rsidRDefault="00000000">
      <w:pPr>
        <w:numPr>
          <w:ilvl w:val="0"/>
          <w:numId w:val="20"/>
        </w:numPr>
      </w:pPr>
      <w:r>
        <w:t xml:space="preserve">There has been a break in service of 12 weeks or more </w:t>
      </w:r>
    </w:p>
    <w:p w14:paraId="687346CD" w14:textId="77777777" w:rsidR="00463296" w:rsidRDefault="00000000">
      <w:pPr>
        <w:ind w:left="0"/>
      </w:pPr>
      <w:r>
        <w:t>We will refer to the DBS anyone who has harmed, or poses a risk of harm, to a child or vulnerable adult where:</w:t>
      </w:r>
    </w:p>
    <w:p w14:paraId="29700A34" w14:textId="77777777" w:rsidR="00463296" w:rsidRDefault="00000000">
      <w:pPr>
        <w:numPr>
          <w:ilvl w:val="0"/>
          <w:numId w:val="20"/>
        </w:numPr>
      </w:pPr>
      <w:r>
        <w:t xml:space="preserve">We believe the individual has engaged in </w:t>
      </w:r>
      <w:hyperlink r:id="rId42" w:anchor="relevant-conduct-in-relation-to-children">
        <w:r w:rsidR="00463296">
          <w:rPr>
            <w:color w:val="0563C1"/>
            <w:u w:val="single"/>
          </w:rPr>
          <w:t>relevant conduct</w:t>
        </w:r>
      </w:hyperlink>
      <w:r>
        <w:t>; or</w:t>
      </w:r>
    </w:p>
    <w:p w14:paraId="4A443DAA" w14:textId="77777777" w:rsidR="00463296" w:rsidRDefault="00000000">
      <w:pPr>
        <w:numPr>
          <w:ilvl w:val="0"/>
          <w:numId w:val="20"/>
        </w:numPr>
      </w:pPr>
      <w:r>
        <w:t xml:space="preserve">We believe the individual has received a caution or conviction for a relevant (automatic barring either with or without the right to make representations) offence, under the </w:t>
      </w:r>
      <w:hyperlink r:id="rId43">
        <w:r w:rsidR="00463296">
          <w:rPr>
            <w:color w:val="0563C1"/>
            <w:u w:val="single"/>
          </w:rPr>
          <w:t>Safeguarding Vulnerable Groups Act 2006 (Prescribed Criteria and Miscellaneous Provisions) Regulations 2009</w:t>
        </w:r>
      </w:hyperlink>
      <w:r>
        <w:t>; or</w:t>
      </w:r>
    </w:p>
    <w:p w14:paraId="36FE7541" w14:textId="77777777" w:rsidR="00463296" w:rsidRDefault="00000000">
      <w:pPr>
        <w:numPr>
          <w:ilvl w:val="0"/>
          <w:numId w:val="20"/>
        </w:numPr>
      </w:pPr>
      <w:r>
        <w:t>We believe the ‘harm test’ is satisfied in respect of the individual (i.e., they may harm a child or vulnerable adult or put them at risk of harm); and</w:t>
      </w:r>
    </w:p>
    <w:p w14:paraId="5AE517ED" w14:textId="77777777" w:rsidR="00463296" w:rsidRDefault="00000000">
      <w:pPr>
        <w:numPr>
          <w:ilvl w:val="0"/>
          <w:numId w:val="20"/>
        </w:numPr>
      </w:pPr>
      <w:r>
        <w:t xml:space="preserve">The individual has been removed from working in regulated activity (paid or unpaid) or would have been removed if they had not left </w:t>
      </w:r>
    </w:p>
    <w:p w14:paraId="21D3CCB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Agency and third-party staff</w:t>
      </w:r>
    </w:p>
    <w:p w14:paraId="55617EB7" w14:textId="77777777" w:rsidR="00463296" w:rsidRDefault="00000000">
      <w:pPr>
        <w:ind w:left="0"/>
      </w:pPr>
      <w: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1847247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Contractors</w:t>
      </w:r>
    </w:p>
    <w:p w14:paraId="7C4E0DD1" w14:textId="77777777" w:rsidR="00463296" w:rsidRDefault="00000000">
      <w:pPr>
        <w:ind w:left="0"/>
      </w:pPr>
      <w:r>
        <w:t>We will ensure that any contractor, or any employee of the contractor, who is to work at the school has had the appropriate level of DBS check (this includes contractors who are provided through a PFI or similar contract). This will be:</w:t>
      </w:r>
    </w:p>
    <w:p w14:paraId="5974F40D" w14:textId="77777777" w:rsidR="00463296" w:rsidRDefault="00000000">
      <w:pPr>
        <w:numPr>
          <w:ilvl w:val="0"/>
          <w:numId w:val="20"/>
        </w:numPr>
      </w:pPr>
      <w:r>
        <w:t>An enhanced DBS check with barred list information for contractors engaging in regulated activity</w:t>
      </w:r>
    </w:p>
    <w:p w14:paraId="76C36A90" w14:textId="77777777" w:rsidR="00463296" w:rsidRDefault="00000000">
      <w:pPr>
        <w:numPr>
          <w:ilvl w:val="0"/>
          <w:numId w:val="20"/>
        </w:numPr>
      </w:pPr>
      <w:r>
        <w:lastRenderedPageBreak/>
        <w:t xml:space="preserve">An enhanced DBS check, not including barred list information, for all other contractors who are not in regulated activity but whose work provides them with an opportunity for regular contact with children </w:t>
      </w:r>
    </w:p>
    <w:p w14:paraId="41DC2055" w14:textId="77777777" w:rsidR="00463296" w:rsidRDefault="00000000">
      <w:pPr>
        <w:ind w:left="0"/>
      </w:pPr>
      <w:r>
        <w:t xml:space="preserve">We will obtain the DBS check for self-employed contractors. </w:t>
      </w:r>
    </w:p>
    <w:p w14:paraId="34D126D6" w14:textId="77777777" w:rsidR="00463296" w:rsidRDefault="00000000">
      <w:pPr>
        <w:ind w:left="0"/>
      </w:pPr>
      <w:r>
        <w:t xml:space="preserve">We will not keep copies of such checks for longer than 6 months. </w:t>
      </w:r>
    </w:p>
    <w:p w14:paraId="56CB9DEE" w14:textId="77777777" w:rsidR="00463296" w:rsidRDefault="00000000">
      <w:pPr>
        <w:ind w:left="0"/>
      </w:pPr>
      <w:r>
        <w:t xml:space="preserve">Contractors who have not had any checks will not be allowed to work unsupervised or engage in regulated activity under any circumstances. </w:t>
      </w:r>
    </w:p>
    <w:p w14:paraId="5C76AA85" w14:textId="77777777" w:rsidR="00463296" w:rsidRDefault="00000000">
      <w:pPr>
        <w:ind w:left="0"/>
      </w:pPr>
      <w:r>
        <w:t xml:space="preserve">We will check the identity of all contractors and their staff on arrival at the school. </w:t>
      </w:r>
    </w:p>
    <w:p w14:paraId="4F78A235" w14:textId="77777777" w:rsidR="00463296" w:rsidRDefault="00000000">
      <w:pPr>
        <w:ind w:left="0"/>
      </w:pPr>
      <w: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61F3A8B0"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Trainee/student teachers</w:t>
      </w:r>
    </w:p>
    <w:p w14:paraId="5B9B552E" w14:textId="77777777" w:rsidR="00463296" w:rsidRDefault="00000000">
      <w:pPr>
        <w:ind w:left="0"/>
      </w:pPr>
      <w:r>
        <w:t>Where applicants for initial teacher training are salaried by us, we will ensure that all mandatory  checks are carried out.</w:t>
      </w:r>
    </w:p>
    <w:p w14:paraId="711FBF77" w14:textId="77777777" w:rsidR="00463296" w:rsidRDefault="00000000">
      <w:pPr>
        <w:ind w:left="0"/>
      </w:pPr>
      <w:r>
        <w:t xml:space="preserve">Where trainee teachers are fee-funded, we will obtain written confirmation from the training provider that mandatory checks have been carried out and that the trainee has been judged by the provider to be suitable to work with children. </w:t>
      </w:r>
    </w:p>
    <w:p w14:paraId="6A013ECD" w14:textId="77777777" w:rsidR="00463296" w:rsidRDefault="00000000">
      <w:pPr>
        <w:ind w:left="0"/>
      </w:pPr>
      <w:r>
        <w:t>In both cases, this includes checks to ensure that individuals are not disqualified under the 2018 Childcare Disqualification Regulations and Childcare Act 2006.</w:t>
      </w:r>
    </w:p>
    <w:p w14:paraId="4CD32101"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Volunteers</w:t>
      </w:r>
    </w:p>
    <w:p w14:paraId="5AA5F7BB" w14:textId="77777777" w:rsidR="00463296" w:rsidRDefault="00000000">
      <w:pPr>
        <w:ind w:left="0"/>
      </w:pPr>
      <w:r>
        <w:t>We will:</w:t>
      </w:r>
    </w:p>
    <w:p w14:paraId="2C1DAF01" w14:textId="77777777" w:rsidR="00463296" w:rsidRDefault="00000000">
      <w:pPr>
        <w:numPr>
          <w:ilvl w:val="0"/>
          <w:numId w:val="20"/>
        </w:numPr>
      </w:pPr>
      <w:r>
        <w:t>Never leave an unchecked volunteer unsupervised or allow them to work in regulated activity</w:t>
      </w:r>
    </w:p>
    <w:p w14:paraId="09CF8CB0" w14:textId="77777777" w:rsidR="00463296" w:rsidRDefault="00000000">
      <w:pPr>
        <w:numPr>
          <w:ilvl w:val="0"/>
          <w:numId w:val="20"/>
        </w:numPr>
      </w:pPr>
      <w:r>
        <w:t xml:space="preserve">Obtain an enhanced DBS check with barred list information for all volunteers who are new to working in regulated activity </w:t>
      </w:r>
    </w:p>
    <w:p w14:paraId="7A54EED0" w14:textId="77777777" w:rsidR="00463296" w:rsidRDefault="00000000">
      <w:pPr>
        <w:numPr>
          <w:ilvl w:val="0"/>
          <w:numId w:val="20"/>
        </w:numPr>
      </w:pPr>
      <w:r>
        <w:t>Carry out a risk assessment when deciding whether to seek an enhanced DBS check without barred list information for any volunteers not engaging in regulated activity. We will retain a record of this risk assessment</w:t>
      </w:r>
    </w:p>
    <w:p w14:paraId="275A8837" w14:textId="77777777" w:rsidR="00463296" w:rsidRDefault="00000000">
      <w:pPr>
        <w:numPr>
          <w:ilvl w:val="0"/>
          <w:numId w:val="20"/>
        </w:numPr>
      </w:pPr>
      <w: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7287A20"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Trustees and Local Community Council members </w:t>
      </w:r>
    </w:p>
    <w:p w14:paraId="46E1F6CA" w14:textId="77777777" w:rsidR="00463296" w:rsidRDefault="00000000">
      <w:pPr>
        <w:ind w:left="0"/>
      </w:pPr>
      <w:r>
        <w:t>All trustees and Local Community Council members will have an enhanced DBS check without barred list information.</w:t>
      </w:r>
    </w:p>
    <w:p w14:paraId="65C58310" w14:textId="77777777" w:rsidR="00463296" w:rsidRDefault="00000000">
      <w:pPr>
        <w:ind w:left="0"/>
      </w:pPr>
      <w:r>
        <w:t>They will have an enhanced DBS check with barred list information if working in regulated activity.</w:t>
      </w:r>
    </w:p>
    <w:p w14:paraId="6541FB4A" w14:textId="77777777" w:rsidR="00463296" w:rsidRDefault="00000000">
      <w:pPr>
        <w:ind w:left="0"/>
      </w:pPr>
      <w:r>
        <w:t xml:space="preserve">The chair of the board will have their DBS check countersigned by the secretary of state.  </w:t>
      </w:r>
    </w:p>
    <w:p w14:paraId="2F52371A" w14:textId="77777777" w:rsidR="00463296" w:rsidRDefault="00000000">
      <w:pPr>
        <w:ind w:left="0"/>
      </w:pPr>
      <w:r>
        <w:lastRenderedPageBreak/>
        <w:t>All trustees, Local Community Council members and members will also have the following checks:</w:t>
      </w:r>
    </w:p>
    <w:p w14:paraId="0018A589" w14:textId="77777777" w:rsidR="00463296" w:rsidRDefault="00000000">
      <w:pPr>
        <w:numPr>
          <w:ilvl w:val="0"/>
          <w:numId w:val="20"/>
        </w:numPr>
      </w:pPr>
      <w:r>
        <w:t xml:space="preserve">A section 128 check (to check prohibition on participation in management under </w:t>
      </w:r>
      <w:hyperlink r:id="rId44">
        <w:r w:rsidR="00463296">
          <w:rPr>
            <w:color w:val="0563C1"/>
            <w:u w:val="single"/>
          </w:rPr>
          <w:t>section 128 of the Education and Skills Act 2008</w:t>
        </w:r>
      </w:hyperlink>
      <w:r>
        <w:t>). [Section 128 checks are only required for Local Community Council members if they have retained or been delegated any management responsibilities.]</w:t>
      </w:r>
    </w:p>
    <w:p w14:paraId="4C931804" w14:textId="77777777" w:rsidR="00463296" w:rsidRDefault="00000000">
      <w:pPr>
        <w:numPr>
          <w:ilvl w:val="0"/>
          <w:numId w:val="20"/>
        </w:numPr>
      </w:pPr>
      <w:r>
        <w:t>Identity</w:t>
      </w:r>
    </w:p>
    <w:p w14:paraId="420D217A" w14:textId="77777777" w:rsidR="00463296" w:rsidRDefault="00000000">
      <w:pPr>
        <w:numPr>
          <w:ilvl w:val="0"/>
          <w:numId w:val="20"/>
        </w:numPr>
      </w:pPr>
      <w:r>
        <w:t>Right to work in the UK</w:t>
      </w:r>
    </w:p>
    <w:p w14:paraId="0CCA2C80" w14:textId="77777777" w:rsidR="00463296" w:rsidRDefault="00000000">
      <w:pPr>
        <w:numPr>
          <w:ilvl w:val="0"/>
          <w:numId w:val="20"/>
        </w:numPr>
      </w:pPr>
      <w:r>
        <w:t>Other checks deemed necessary if they have lived or worked outside the UK</w:t>
      </w:r>
    </w:p>
    <w:p w14:paraId="4319E28C"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Staff working in alternative provision settings</w:t>
      </w:r>
    </w:p>
    <w:p w14:paraId="5314E99A" w14:textId="77777777" w:rsidR="00463296" w:rsidRDefault="00000000">
      <w:pPr>
        <w:ind w:left="0"/>
      </w:pPr>
      <w:r>
        <w:t>Where we place a pupil with an alternative provision provider, we obtain written confirmation from the provider that they have carried out the appropriate safeguarding checks on individuals working there that we would otherwise perform.</w:t>
      </w:r>
    </w:p>
    <w:p w14:paraId="6452A37E"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Adults who supervise pupils on work experience </w:t>
      </w:r>
    </w:p>
    <w:p w14:paraId="5156FDDA" w14:textId="77777777" w:rsidR="00463296" w:rsidRDefault="00000000">
      <w:pPr>
        <w:ind w:left="0"/>
      </w:pPr>
      <w:r>
        <w:t>When organising work experience, we will ensure that policies and procedures are in place to protect children from harm.</w:t>
      </w:r>
    </w:p>
    <w:p w14:paraId="11556F50" w14:textId="77777777" w:rsidR="00463296" w:rsidRDefault="00000000">
      <w:pPr>
        <w:ind w:left="0"/>
        <w:rPr>
          <w:rFonts w:ascii="Helvetica Neue" w:eastAsia="Helvetica Neue" w:hAnsi="Helvetica Neue" w:cs="Helvetica Neue"/>
        </w:rPr>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159BFEBF" w14:textId="77777777" w:rsidR="00463296" w:rsidRDefault="00000000">
      <w:pPr>
        <w:pStyle w:val="Heading1"/>
        <w:ind w:left="0"/>
        <w:rPr>
          <w:rFonts w:ascii="Helvetica Neue" w:eastAsia="Helvetica Neue" w:hAnsi="Helvetica Neue" w:cs="Helvetica Neue"/>
          <w:b/>
          <w:color w:val="566575"/>
        </w:rPr>
      </w:pPr>
      <w:bookmarkStart w:id="30" w:name="_2w5ecyt" w:colFirst="0" w:colLast="0"/>
      <w:bookmarkEnd w:id="30"/>
      <w:r>
        <w:rPr>
          <w:rFonts w:ascii="Helvetica Neue" w:eastAsia="Helvetica Neue" w:hAnsi="Helvetica Neue" w:cs="Helvetica Neue"/>
          <w:b/>
          <w:color w:val="566575"/>
          <w:sz w:val="24"/>
          <w:szCs w:val="24"/>
        </w:rPr>
        <w:t>Appendix 3: Allegations of abuse made against staff, supply staff, contractors and volunteers (including low-level concerns)</w:t>
      </w:r>
    </w:p>
    <w:p w14:paraId="1C889F16" w14:textId="77777777" w:rsidR="00463296" w:rsidRDefault="00000000">
      <w:pPr>
        <w:ind w:left="0"/>
      </w:pPr>
      <w:r>
        <w:t>This section applies to all cases in which it is alleged that a current member of staff, including a supply teacher, volunteer or contractor, has:</w:t>
      </w:r>
    </w:p>
    <w:p w14:paraId="404BBD39" w14:textId="77777777" w:rsidR="00463296" w:rsidRDefault="00000000">
      <w:pPr>
        <w:numPr>
          <w:ilvl w:val="0"/>
          <w:numId w:val="20"/>
        </w:numPr>
      </w:pPr>
      <w:r>
        <w:t xml:space="preserve">Behaved in a way that has harmed a child, or may have harmed a child, and/or </w:t>
      </w:r>
    </w:p>
    <w:p w14:paraId="34A71052" w14:textId="77777777" w:rsidR="00463296" w:rsidRDefault="00000000">
      <w:pPr>
        <w:numPr>
          <w:ilvl w:val="0"/>
          <w:numId w:val="20"/>
        </w:numPr>
      </w:pPr>
      <w:r>
        <w:t>Possibly committed a criminal offence against or related to a child, and/or</w:t>
      </w:r>
    </w:p>
    <w:p w14:paraId="0829E0C0" w14:textId="77777777" w:rsidR="00463296" w:rsidRDefault="00000000">
      <w:pPr>
        <w:numPr>
          <w:ilvl w:val="0"/>
          <w:numId w:val="20"/>
        </w:numPr>
      </w:pPr>
      <w:r>
        <w:t>Behaved towards a child or children in a way that indicates he or she may pose a risk of harm to children, and/or </w:t>
      </w:r>
    </w:p>
    <w:p w14:paraId="499FD9C0" w14:textId="77777777" w:rsidR="00463296" w:rsidRDefault="00000000">
      <w:pPr>
        <w:numPr>
          <w:ilvl w:val="0"/>
          <w:numId w:val="20"/>
        </w:numPr>
      </w:pPr>
      <w:r>
        <w:t xml:space="preserve">Behaved or may have behaved in a way that indicates they may not be suitable to work with children – this includes behaviour taking place both inside and outside of school </w:t>
      </w:r>
    </w:p>
    <w:p w14:paraId="147176D7" w14:textId="77777777" w:rsidR="00463296" w:rsidRDefault="00000000">
      <w:pPr>
        <w:ind w:left="0"/>
      </w:pPr>
      <w:r>
        <w:t>If we are in any doubt as to whether a concern meets the harm threshold, we will consult our local authority designated officer (LADO).</w:t>
      </w:r>
    </w:p>
    <w:p w14:paraId="5FE8D2A5" w14:textId="77777777" w:rsidR="00463296" w:rsidRDefault="00000000">
      <w:pPr>
        <w:ind w:left="0"/>
      </w:pPr>
      <w:r>
        <w:t xml:space="preserve">We will deal with any allegation of abuse quickly, in a fair and consistent way that provides effective child protection while also supporting the individual who is the subject of the allegation. </w:t>
      </w:r>
    </w:p>
    <w:p w14:paraId="01E5FB28" w14:textId="77777777" w:rsidR="00463296" w:rsidRDefault="00000000">
      <w:pPr>
        <w:ind w:left="0"/>
        <w:rPr>
          <w:u w:val="single"/>
        </w:rPr>
      </w:pPr>
      <w:r>
        <w:t>A ‘case manager’ will lead any investigation. This will be the headteacher or other nominated senior leader, or the chair of Local Community Council where the headteacher is the subject of the allegation. The case manager will be identified at the earliest opportunity.</w:t>
      </w:r>
    </w:p>
    <w:p w14:paraId="6EE0E0A1" w14:textId="77777777" w:rsidR="00463296" w:rsidRDefault="00000000">
      <w:pPr>
        <w:ind w:left="0"/>
      </w:pPr>
      <w:r>
        <w:t>Our procedures for dealing with allegations will be applied with common sense and judgement.</w:t>
      </w:r>
    </w:p>
    <w:p w14:paraId="44167C0C" w14:textId="77777777" w:rsidR="00463296" w:rsidRDefault="00000000">
      <w:pPr>
        <w:ind w:left="0"/>
      </w:pPr>
      <w:r>
        <w:lastRenderedPageBreak/>
        <w:t>If we receive an allegation of an incident happening while an individual or organisation was using the school premises to run activities for children, we will follow our safeguarding policies and procedures and inform our LADO.</w:t>
      </w:r>
    </w:p>
    <w:p w14:paraId="2DA1B6FF"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Suspension of the accused until the case is resolved</w:t>
      </w:r>
    </w:p>
    <w:p w14:paraId="2FF617EC" w14:textId="77777777" w:rsidR="00463296" w:rsidRDefault="00000000">
      <w:pPr>
        <w:ind w:left="0"/>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0F0096EC" w14:textId="77777777" w:rsidR="00463296" w:rsidRDefault="00000000">
      <w:pPr>
        <w:ind w:left="0"/>
      </w:pPr>
      <w:r>
        <w:t>Based on an assessment of risk, we will consider alternatives such as:</w:t>
      </w:r>
    </w:p>
    <w:p w14:paraId="24AA9B93" w14:textId="77777777" w:rsidR="00463296" w:rsidRDefault="00000000">
      <w:pPr>
        <w:numPr>
          <w:ilvl w:val="0"/>
          <w:numId w:val="20"/>
        </w:numPr>
      </w:pPr>
      <w:r>
        <w:t>Redeployment within the school so that the individual does not have direct contact with the child or children concerned</w:t>
      </w:r>
    </w:p>
    <w:p w14:paraId="401F26F3" w14:textId="77777777" w:rsidR="00463296" w:rsidRDefault="00000000">
      <w:pPr>
        <w:numPr>
          <w:ilvl w:val="0"/>
          <w:numId w:val="20"/>
        </w:numPr>
      </w:pPr>
      <w:r>
        <w:t>Providing an assistant to be present when the individual has contact with children</w:t>
      </w:r>
    </w:p>
    <w:p w14:paraId="06261C3C" w14:textId="77777777" w:rsidR="00463296" w:rsidRDefault="00000000">
      <w:pPr>
        <w:numPr>
          <w:ilvl w:val="0"/>
          <w:numId w:val="20"/>
        </w:numPr>
      </w:pPr>
      <w:r>
        <w:t>Redeploying the individual to alternative work in the school so that they do not have unsupervised access to children</w:t>
      </w:r>
    </w:p>
    <w:p w14:paraId="7F15E91C" w14:textId="77777777" w:rsidR="00463296" w:rsidRDefault="00000000">
      <w:pPr>
        <w:numPr>
          <w:ilvl w:val="0"/>
          <w:numId w:val="20"/>
        </w:numPr>
      </w:pPr>
      <w:r>
        <w:t>Moving the child or children to classes where they will not come into contact with the individual, making it clear that this is not a punishment and parents/carers have been consulted</w:t>
      </w:r>
    </w:p>
    <w:p w14:paraId="069CC3AC" w14:textId="77777777" w:rsidR="00463296" w:rsidRDefault="00000000">
      <w:pPr>
        <w:numPr>
          <w:ilvl w:val="0"/>
          <w:numId w:val="20"/>
        </w:numPr>
      </w:pPr>
      <w:r>
        <w:t>Temporarily redeploying the individual to another role in a different location, for example to an alternative school or other work for the academy trust</w:t>
      </w:r>
    </w:p>
    <w:p w14:paraId="470B518F" w14:textId="77777777" w:rsidR="00463296" w:rsidRDefault="00000000">
      <w:pPr>
        <w:ind w:left="0"/>
      </w:pPr>
      <w:r>
        <w:t>If in doubt, the case manager will seek views from the school’s personnel adviser and the designated officer at the local authority, as well as the police and children’s social care where they have been involved.</w:t>
      </w:r>
    </w:p>
    <w:p w14:paraId="1844BE02"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Definitions for outcomes of allegation investigations</w:t>
      </w:r>
    </w:p>
    <w:p w14:paraId="203A0B26" w14:textId="77777777" w:rsidR="00463296" w:rsidRDefault="00000000">
      <w:pPr>
        <w:numPr>
          <w:ilvl w:val="0"/>
          <w:numId w:val="20"/>
        </w:numPr>
      </w:pPr>
      <w:r>
        <w:rPr>
          <w:rFonts w:ascii="Helvetica Neue" w:eastAsia="Helvetica Neue" w:hAnsi="Helvetica Neue" w:cs="Helvetica Neue"/>
          <w:b/>
        </w:rPr>
        <w:t>Substantiated:</w:t>
      </w:r>
      <w:r>
        <w:rPr>
          <w:rFonts w:ascii="Helvetica Neue" w:eastAsia="Helvetica Neue" w:hAnsi="Helvetica Neue" w:cs="Helvetica Neue"/>
        </w:rPr>
        <w:t xml:space="preserve"> </w:t>
      </w:r>
      <w:r>
        <w:t>there is sufficient evidence to prove the allegation</w:t>
      </w:r>
    </w:p>
    <w:p w14:paraId="6DCA8206" w14:textId="77777777" w:rsidR="00463296" w:rsidRDefault="00000000">
      <w:pPr>
        <w:numPr>
          <w:ilvl w:val="0"/>
          <w:numId w:val="20"/>
        </w:numPr>
      </w:pPr>
      <w:r>
        <w:rPr>
          <w:rFonts w:ascii="Helvetica Neue" w:eastAsia="Helvetica Neue" w:hAnsi="Helvetica Neue" w:cs="Helvetica Neue"/>
          <w:b/>
        </w:rPr>
        <w:t>Malicious:</w:t>
      </w:r>
      <w:r>
        <w:t xml:space="preserve"> there is sufficient evidence to disprove the allegation and there has been a deliberate act to deceive, or to cause harm to the subject of the allegation</w:t>
      </w:r>
    </w:p>
    <w:p w14:paraId="0CEB1C7D" w14:textId="77777777" w:rsidR="00463296" w:rsidRDefault="00000000">
      <w:pPr>
        <w:numPr>
          <w:ilvl w:val="0"/>
          <w:numId w:val="20"/>
        </w:numPr>
      </w:pPr>
      <w:r>
        <w:rPr>
          <w:rFonts w:ascii="Helvetica Neue" w:eastAsia="Helvetica Neue" w:hAnsi="Helvetica Neue" w:cs="Helvetica Neue"/>
          <w:b/>
        </w:rPr>
        <w:t>False:</w:t>
      </w:r>
      <w:r>
        <w:rPr>
          <w:rFonts w:ascii="Helvetica Neue" w:eastAsia="Helvetica Neue" w:hAnsi="Helvetica Neue" w:cs="Helvetica Neue"/>
        </w:rPr>
        <w:t xml:space="preserve"> </w:t>
      </w:r>
      <w:r>
        <w:t>there is sufficient evidence to disprove the allegation</w:t>
      </w:r>
    </w:p>
    <w:p w14:paraId="32B0A813" w14:textId="77777777" w:rsidR="00463296" w:rsidRDefault="00000000">
      <w:pPr>
        <w:numPr>
          <w:ilvl w:val="0"/>
          <w:numId w:val="20"/>
        </w:numPr>
      </w:pPr>
      <w:r>
        <w:rPr>
          <w:rFonts w:ascii="Helvetica Neue" w:eastAsia="Helvetica Neue" w:hAnsi="Helvetica Neue" w:cs="Helvetica Neue"/>
          <w:b/>
        </w:rPr>
        <w:t>Unsubstantiated:</w:t>
      </w:r>
      <w:r>
        <w:rPr>
          <w:rFonts w:ascii="Helvetica Neue" w:eastAsia="Helvetica Neue" w:hAnsi="Helvetica Neue" w:cs="Helvetica Neue"/>
        </w:rPr>
        <w:t xml:space="preserve"> </w:t>
      </w:r>
      <w:r>
        <w:t>there is insufficient evidence to either prove or disprove the allegation (this does not imply guilt or innocence)</w:t>
      </w:r>
    </w:p>
    <w:p w14:paraId="3E2CB160" w14:textId="77777777" w:rsidR="00463296" w:rsidRDefault="00000000">
      <w:pPr>
        <w:numPr>
          <w:ilvl w:val="0"/>
          <w:numId w:val="20"/>
        </w:numPr>
      </w:pPr>
      <w:r>
        <w:rPr>
          <w:rFonts w:ascii="Helvetica Neue" w:eastAsia="Helvetica Neue" w:hAnsi="Helvetica Neue" w:cs="Helvetica Neue"/>
          <w:b/>
        </w:rPr>
        <w:t>Unfounded</w:t>
      </w:r>
      <w:r>
        <w:rPr>
          <w:rFonts w:ascii="Helvetica Neue" w:eastAsia="Helvetica Neue" w:hAnsi="Helvetica Neue" w:cs="Helvetica Neue"/>
        </w:rPr>
        <w:t>:</w:t>
      </w:r>
      <w:r>
        <w:t xml:space="preserve"> to reflect cases where there is no evidence or proper basis which supports the allegation being made</w:t>
      </w:r>
    </w:p>
    <w:p w14:paraId="539D8CDC"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Procedure for dealing with allegations</w:t>
      </w:r>
    </w:p>
    <w:p w14:paraId="5E31BDB8" w14:textId="77777777" w:rsidR="00463296" w:rsidRDefault="00000000">
      <w:pPr>
        <w:ind w:left="0"/>
      </w:pPr>
      <w:r>
        <w:t>In the event of an allegation that meets the criteria above, the case manager will take the following steps:</w:t>
      </w:r>
    </w:p>
    <w:p w14:paraId="354827F7" w14:textId="77777777" w:rsidR="00463296" w:rsidRDefault="00000000">
      <w:pPr>
        <w:numPr>
          <w:ilvl w:val="0"/>
          <w:numId w:val="20"/>
        </w:numPr>
      </w:pPr>
      <w:r>
        <w:t>Conduct basic enquiries in line with local procedures to establish the facts to help determine whether there is any foundation to the allegation before carrying on with the steps below.</w:t>
      </w:r>
    </w:p>
    <w:p w14:paraId="2C320CB1" w14:textId="77777777" w:rsidR="00463296" w:rsidRDefault="00000000">
      <w:pPr>
        <w:numPr>
          <w:ilvl w:val="0"/>
          <w:numId w:val="20"/>
        </w:numPr>
      </w:pPr>
      <w:r>
        <w:t xml:space="preserve">Discuss the allegation with the designated officer at the local authority. This is to consider the nature, content and context of the allegation and agree a course of </w:t>
      </w:r>
      <w:r>
        <w:lastRenderedPageBreak/>
        <w:t xml:space="preserve">action, including whether further enquiries are necessary to enable a decision on how to proceed, and whether it is necessary to involve the police and/or children’s social care services. (The case manager may, on occasion, consider it necessary to involve the police </w:t>
      </w:r>
      <w:r>
        <w:rPr>
          <w:i/>
        </w:rPr>
        <w:t>before</w:t>
      </w:r>
      <w: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71DB39A" w14:textId="77777777" w:rsidR="00463296" w:rsidRDefault="00000000">
      <w:pPr>
        <w:numPr>
          <w:ilvl w:val="0"/>
          <w:numId w:val="20"/>
        </w:numPr>
      </w:pPr>
      <w: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697FD17E" w14:textId="77777777" w:rsidR="00463296" w:rsidRDefault="00000000">
      <w:pPr>
        <w:numPr>
          <w:ilvl w:val="0"/>
          <w:numId w:val="20"/>
        </w:num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6794B19A" w14:textId="77777777" w:rsidR="00463296" w:rsidRDefault="00000000">
      <w:pPr>
        <w:numPr>
          <w:ilvl w:val="0"/>
          <w:numId w:val="20"/>
        </w:numPr>
      </w:pPr>
      <w: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4E6E5130" w14:textId="77777777" w:rsidR="00463296" w:rsidRDefault="00000000">
      <w:pPr>
        <w:numPr>
          <w:ilvl w:val="0"/>
          <w:numId w:val="20"/>
        </w:numPr>
      </w:pPr>
      <w:r>
        <w:rPr>
          <w:rFonts w:ascii="Helvetica Neue" w:eastAsia="Helvetica Neue" w:hAnsi="Helvetica Neue" w:cs="Helvetica Neue"/>
          <w:b/>
        </w:rPr>
        <w:t>If immediate suspension is considered necessary</w:t>
      </w:r>
      <w:r>
        <w:rPr>
          <w:rFonts w:ascii="Helvetica Neue" w:eastAsia="Helvetica Neue" w:hAnsi="Helvetica Neue" w:cs="Helvetica Neue"/>
        </w:rPr>
        <w:t>,</w:t>
      </w:r>
      <w: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92D7C05" w14:textId="77777777" w:rsidR="00463296" w:rsidRDefault="00000000">
      <w:pPr>
        <w:numPr>
          <w:ilvl w:val="0"/>
          <w:numId w:val="20"/>
        </w:numPr>
      </w:pPr>
      <w:r>
        <w:rPr>
          <w:rFonts w:ascii="Helvetica Neue" w:eastAsia="Helvetica Neue" w:hAnsi="Helvetica Neue" w:cs="Helvetica Neue"/>
          <w:b/>
        </w:rPr>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0FBC6FF" w14:textId="77777777" w:rsidR="00463296" w:rsidRDefault="00000000">
      <w:pPr>
        <w:numPr>
          <w:ilvl w:val="0"/>
          <w:numId w:val="20"/>
        </w:numPr>
      </w:pPr>
      <w:r>
        <w:rPr>
          <w:rFonts w:ascii="Helvetica Neue" w:eastAsia="Helvetica Neue" w:hAnsi="Helvetica Neue" w:cs="Helvetica Neue"/>
          <w:b/>
        </w:rPr>
        <w:t>If it is decided that further action is needed</w:t>
      </w:r>
      <w:r>
        <w:rPr>
          <w:rFonts w:ascii="Helvetica Neue" w:eastAsia="Helvetica Neue" w:hAnsi="Helvetica Neue" w:cs="Helvetica Neue"/>
        </w:rPr>
        <w:t xml:space="preserve">, </w:t>
      </w:r>
      <w:r>
        <w:t>take steps as agreed with the designated officer to initiate the appropriate action in school and/or liaise with the police and/or children’s social care services as appropriate.</w:t>
      </w:r>
    </w:p>
    <w:p w14:paraId="360E1627" w14:textId="77777777" w:rsidR="00463296" w:rsidRDefault="00000000">
      <w:pPr>
        <w:numPr>
          <w:ilvl w:val="0"/>
          <w:numId w:val="20"/>
        </w:numPr>
      </w:pPr>
      <w:r>
        <w:t xml:space="preserve">Provide effective support for the individual facing the allegation or concern, including appointing a named representative to keep them informed of the progress of the case and considering what other support is appropriate. </w:t>
      </w:r>
    </w:p>
    <w:p w14:paraId="5574B720" w14:textId="77777777" w:rsidR="00463296" w:rsidRDefault="00000000">
      <w:pPr>
        <w:numPr>
          <w:ilvl w:val="0"/>
          <w:numId w:val="20"/>
        </w:numPr>
      </w:pPr>
      <w: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9A2221C" w14:textId="77777777" w:rsidR="00463296" w:rsidRDefault="00000000">
      <w:pPr>
        <w:numPr>
          <w:ilvl w:val="0"/>
          <w:numId w:val="20"/>
        </w:numPr>
      </w:pPr>
      <w:r>
        <w:lastRenderedPageBreak/>
        <w:t>Keep the parents or carers of the child/children involved informed of the progress of the case (only in relation to their child – no information will be shared regarding the staff member).</w:t>
      </w:r>
    </w:p>
    <w:p w14:paraId="5C03840E" w14:textId="77777777" w:rsidR="00463296" w:rsidRDefault="00000000">
      <w:pPr>
        <w:numPr>
          <w:ilvl w:val="0"/>
          <w:numId w:val="20"/>
        </w:numPr>
      </w:pPr>
      <w:r>
        <w:t>Make a referral to the DBS where it is thought that the individual facing the allegation or concern has engaged in conduct that harmed or is likely to harm a child, or if the individual otherwise poses a risk of harm to a child.</w:t>
      </w:r>
    </w:p>
    <w:p w14:paraId="0DEDFEE8" w14:textId="77777777" w:rsidR="00463296" w:rsidRDefault="00000000">
      <w:pPr>
        <w:numPr>
          <w:ilvl w:val="0"/>
          <w:numId w:val="20"/>
        </w:numPr>
      </w:pPr>
      <w: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E58BA62" w14:textId="77777777" w:rsidR="00463296" w:rsidRDefault="00000000">
      <w:pPr>
        <w:numPr>
          <w:ilvl w:val="0"/>
          <w:numId w:val="20"/>
        </w:numPr>
      </w:pPr>
      <w: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2CF332F8" w14:textId="77777777" w:rsidR="00463296" w:rsidRDefault="00000000">
      <w:pPr>
        <w:numPr>
          <w:ilvl w:val="0"/>
          <w:numId w:val="20"/>
        </w:numPr>
      </w:pPr>
      <w: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08F72731"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Additional considerations for supply teachers and all contracted staff </w:t>
      </w:r>
    </w:p>
    <w:p w14:paraId="0CA74724" w14:textId="77777777" w:rsidR="00463296" w:rsidRDefault="00000000">
      <w:pPr>
        <w:ind w:left="0"/>
      </w:pPr>
      <w:r>
        <w:t>If there are concerns or an allegation is made against someone not directly employed by the school, such as a supply teacher or contracted staff member provided by an agency, we will take the actions below in addition to our standard procedures:</w:t>
      </w:r>
    </w:p>
    <w:p w14:paraId="0860D65F" w14:textId="77777777" w:rsidR="00463296" w:rsidRDefault="00000000">
      <w:pPr>
        <w:numPr>
          <w:ilvl w:val="0"/>
          <w:numId w:val="20"/>
        </w:numPr>
      </w:pPr>
      <w:r>
        <w:t>We will not decide to stop using an individual due to safeguarding concerns without finding out the facts and liaising with our LADO to determine a suitable outcome.</w:t>
      </w:r>
    </w:p>
    <w:p w14:paraId="060CA706" w14:textId="77777777" w:rsidR="00463296" w:rsidRDefault="00000000">
      <w:pPr>
        <w:numPr>
          <w:ilvl w:val="0"/>
          <w:numId w:val="20"/>
        </w:numPr>
      </w:pPr>
      <w:r>
        <w:t>The head teacher/governing board will discuss with the agency whether it is appropriate to suspend the individual, or redeploy them to another part of the school, while the school carries out the investigation.</w:t>
      </w:r>
    </w:p>
    <w:p w14:paraId="2E70409C" w14:textId="77777777" w:rsidR="00463296" w:rsidRDefault="00000000">
      <w:pPr>
        <w:numPr>
          <w:ilvl w:val="0"/>
          <w:numId w:val="20"/>
        </w:numPr>
      </w:pPr>
      <w:r>
        <w:t>We will involve the agency fully, but the school will take the lead in collecting the necessary information and providing it to the LADO as required.</w:t>
      </w:r>
    </w:p>
    <w:p w14:paraId="236B79B0" w14:textId="77777777" w:rsidR="00463296" w:rsidRDefault="00000000">
      <w:pPr>
        <w:numPr>
          <w:ilvl w:val="0"/>
          <w:numId w:val="20"/>
        </w:numPr>
      </w:pPr>
      <w: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6D2826AF" w14:textId="77777777" w:rsidR="00463296" w:rsidRDefault="00000000">
      <w:pPr>
        <w:ind w:left="0"/>
      </w:pPr>
      <w:r>
        <w:t>When using an agency, we will inform them of our process for managing allegations, and keep them updated about our policies as necessary, and will invite the agency's HR manager or equivalent to meetings as appropriate.</w:t>
      </w:r>
    </w:p>
    <w:p w14:paraId="3860E7EF"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Timescales</w:t>
      </w:r>
    </w:p>
    <w:p w14:paraId="78AE8613" w14:textId="77777777" w:rsidR="00463296" w:rsidRDefault="00000000">
      <w:pPr>
        <w:ind w:left="0"/>
      </w:pPr>
      <w:r>
        <w:t>We will deal with all allegations as quickly and effectively as possible and will endeavour to comply with the following timescales, where reasonably practicable:</w:t>
      </w:r>
    </w:p>
    <w:p w14:paraId="5A5A8754" w14:textId="77777777" w:rsidR="00463296" w:rsidRDefault="00000000">
      <w:pPr>
        <w:numPr>
          <w:ilvl w:val="0"/>
          <w:numId w:val="20"/>
        </w:numPr>
      </w:pPr>
      <w:r>
        <w:t xml:space="preserve">Any cases where it is clear immediately that the allegation is unsubstantiated or malicious should be resolved within 1 week. </w:t>
      </w:r>
    </w:p>
    <w:p w14:paraId="5E06883E" w14:textId="77777777" w:rsidR="00463296" w:rsidRDefault="00000000">
      <w:pPr>
        <w:numPr>
          <w:ilvl w:val="0"/>
          <w:numId w:val="20"/>
        </w:numPr>
      </w:pPr>
      <w:r>
        <w:t xml:space="preserve">If the nature of an allegation does not require formal disciplinary action, appropriate action should be taken within 3 working days. </w:t>
      </w:r>
    </w:p>
    <w:p w14:paraId="3BA58D7D" w14:textId="77777777" w:rsidR="00463296" w:rsidRDefault="00000000">
      <w:pPr>
        <w:numPr>
          <w:ilvl w:val="0"/>
          <w:numId w:val="20"/>
        </w:numPr>
      </w:pPr>
      <w:r>
        <w:lastRenderedPageBreak/>
        <w:t xml:space="preserve">If a disciplinary hearing is required and can be held without further investigation, this should be held within 15 working days. </w:t>
      </w:r>
    </w:p>
    <w:p w14:paraId="5931BB84" w14:textId="77777777" w:rsidR="00463296" w:rsidRDefault="00000000">
      <w:pPr>
        <w:ind w:left="0"/>
      </w:pPr>
      <w:r>
        <w:t xml:space="preserve">However, these are objectives only and where they are not met, we will endeavour to take the required action as soon as possible thereafter. </w:t>
      </w:r>
    </w:p>
    <w:p w14:paraId="63F39F40"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Confidentiality and information sharing</w:t>
      </w:r>
      <w:r>
        <w:rPr>
          <w:rFonts w:ascii="Helvetica Neue" w:eastAsia="Helvetica Neue" w:hAnsi="Helvetica Neue" w:cs="Helvetica Neue"/>
          <w:b/>
        </w:rPr>
        <w:tab/>
      </w:r>
    </w:p>
    <w:p w14:paraId="14315476" w14:textId="77777777" w:rsidR="00463296" w:rsidRDefault="00000000">
      <w:pPr>
        <w:ind w:left="0"/>
      </w:pPr>
      <w:r>
        <w:t>The school will make every effort to maintain confidentiality and guard against unwanted publicity while an allegation is being investigated or considered.</w:t>
      </w:r>
    </w:p>
    <w:p w14:paraId="4381F029" w14:textId="77777777" w:rsidR="00463296" w:rsidRDefault="00000000">
      <w:pPr>
        <w:ind w:left="0"/>
      </w:pPr>
      <w:r>
        <w:t>The case manager will take advice from the LADO, police and children’s social care services, as appropriate, to agree:</w:t>
      </w:r>
    </w:p>
    <w:p w14:paraId="6AE71EB2" w14:textId="77777777" w:rsidR="00463296" w:rsidRDefault="00000000">
      <w:pPr>
        <w:numPr>
          <w:ilvl w:val="0"/>
          <w:numId w:val="20"/>
        </w:numPr>
      </w:pPr>
      <w:r>
        <w:t>Who needs to know about the allegation and what information can be shared</w:t>
      </w:r>
    </w:p>
    <w:p w14:paraId="3F918FA5" w14:textId="77777777" w:rsidR="00463296" w:rsidRDefault="00000000">
      <w:pPr>
        <w:numPr>
          <w:ilvl w:val="0"/>
          <w:numId w:val="20"/>
        </w:numPr>
      </w:pPr>
      <w:r>
        <w:t xml:space="preserve">How to manage speculation, leaks and gossip, including how to make parents or carers of a child/children involved aware of their obligations with respect to confidentiality </w:t>
      </w:r>
    </w:p>
    <w:p w14:paraId="4E4085E1" w14:textId="77777777" w:rsidR="00463296" w:rsidRDefault="00000000">
      <w:pPr>
        <w:numPr>
          <w:ilvl w:val="0"/>
          <w:numId w:val="20"/>
        </w:numPr>
      </w:pPr>
      <w:r>
        <w:t>What, if any, information can be reasonably given to the wider community to reduce speculation</w:t>
      </w:r>
    </w:p>
    <w:p w14:paraId="1C5CF9E2" w14:textId="77777777" w:rsidR="00463296" w:rsidRDefault="00000000">
      <w:pPr>
        <w:numPr>
          <w:ilvl w:val="0"/>
          <w:numId w:val="20"/>
        </w:numPr>
      </w:pPr>
      <w:r>
        <w:t>How to manage press interest if, and when, it arises</w:t>
      </w:r>
    </w:p>
    <w:p w14:paraId="35EB113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Specific actions</w:t>
      </w:r>
    </w:p>
    <w:p w14:paraId="16005B1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Action following a criminal investigation or prosecution</w:t>
      </w:r>
    </w:p>
    <w:p w14:paraId="26B2B78E" w14:textId="77777777" w:rsidR="00463296" w:rsidRDefault="00000000">
      <w:pPr>
        <w:ind w:left="0"/>
      </w:pPr>
      <w: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31387949"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Conclusion of a case where the allegation is substantiated</w:t>
      </w:r>
    </w:p>
    <w:p w14:paraId="5E91AFEC" w14:textId="77777777" w:rsidR="00463296" w:rsidRDefault="00000000">
      <w:pPr>
        <w:ind w:left="0"/>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616D8BD" w14:textId="77777777" w:rsidR="00463296" w:rsidRDefault="00000000">
      <w:pPr>
        <w:ind w:left="0"/>
      </w:pPr>
      <w:r>
        <w:t>If the individual concerned is a member of teaching staff, the school will consider whether to refer the matter to the Teaching Regulation Agency to consider prohibiting the individual from teaching.</w:t>
      </w:r>
    </w:p>
    <w:p w14:paraId="058582A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Individuals returning to work after suspension</w:t>
      </w:r>
    </w:p>
    <w:p w14:paraId="6DF14EA0" w14:textId="77777777" w:rsidR="00463296" w:rsidRDefault="00000000">
      <w:pPr>
        <w:ind w:left="0"/>
      </w:pPr>
      <w:r>
        <w:t>If it is decided on the conclusion of a case that an individual who has been suspended can return to work, the case manager will consider how best to facilitate this.</w:t>
      </w:r>
    </w:p>
    <w:p w14:paraId="5D623ECB" w14:textId="77777777" w:rsidR="00463296" w:rsidRDefault="00000000">
      <w:pPr>
        <w:ind w:left="0"/>
      </w:pPr>
      <w:r>
        <w:t>The case manager will also consider how best to manage the individual’s contact with the child or children who made the allegation, if they are still attending the school.</w:t>
      </w:r>
    </w:p>
    <w:p w14:paraId="1D0FD687"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Unsubstantiated, unfounded, false or malicious reports</w:t>
      </w:r>
    </w:p>
    <w:p w14:paraId="03A5B849" w14:textId="77777777" w:rsidR="00463296" w:rsidRDefault="00000000">
      <w:pPr>
        <w:ind w:left="0"/>
      </w:pPr>
      <w:r>
        <w:t xml:space="preserve">If a report is: </w:t>
      </w:r>
    </w:p>
    <w:p w14:paraId="079B87B0" w14:textId="77777777" w:rsidR="00463296" w:rsidRDefault="00000000">
      <w:pPr>
        <w:numPr>
          <w:ilvl w:val="0"/>
          <w:numId w:val="20"/>
        </w:numPr>
      </w:pPr>
      <w: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74B12321" w14:textId="77777777" w:rsidR="00463296" w:rsidRDefault="00000000">
      <w:pPr>
        <w:numPr>
          <w:ilvl w:val="0"/>
          <w:numId w:val="20"/>
        </w:numPr>
      </w:pPr>
      <w:r>
        <w:t>Shown to be deliberately invented, or malicious, the school will consider whether any disciplinary action is appropriate against the individual(s) who made it.</w:t>
      </w:r>
    </w:p>
    <w:p w14:paraId="4A9DB20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lastRenderedPageBreak/>
        <w:t>Unsubstantiated, unfounded, false or malicious allegations</w:t>
      </w:r>
    </w:p>
    <w:p w14:paraId="1EC3BF4A" w14:textId="77777777" w:rsidR="00463296" w:rsidRDefault="00000000">
      <w:pPr>
        <w:ind w:left="0"/>
      </w:pPr>
      <w:r>
        <w:t>If an allegation is:</w:t>
      </w:r>
    </w:p>
    <w:p w14:paraId="568E4050" w14:textId="77777777" w:rsidR="00463296" w:rsidRDefault="00000000">
      <w:pPr>
        <w:numPr>
          <w:ilvl w:val="0"/>
          <w:numId w:val="20"/>
        </w:numPr>
      </w:pPr>
      <w: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2A463360" w14:textId="77777777" w:rsidR="00463296" w:rsidRDefault="00000000">
      <w:pPr>
        <w:numPr>
          <w:ilvl w:val="0"/>
          <w:numId w:val="20"/>
        </w:numPr>
      </w:pPr>
      <w:r>
        <w:t>Shown to be deliberately invented, or malicious, the school will consider whether any disciplinary action is appropriate against the individual(s) who made it.</w:t>
      </w:r>
    </w:p>
    <w:p w14:paraId="622DBC72"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Record-keeping</w:t>
      </w:r>
    </w:p>
    <w:p w14:paraId="0FA341B3" w14:textId="77777777" w:rsidR="00463296" w:rsidRDefault="00000000">
      <w:pPr>
        <w:ind w:left="0"/>
      </w:pPr>
      <w:r>
        <w:t xml:space="preserve">The case manager will maintain clear records about any case where the allegation or concern meets the criteria above and store them on the individual’s confidential personnel file for the duration of the case. </w:t>
      </w:r>
    </w:p>
    <w:p w14:paraId="051C332B" w14:textId="77777777" w:rsidR="00463296" w:rsidRDefault="00000000">
      <w:pPr>
        <w:ind w:left="0"/>
      </w:pPr>
      <w:r>
        <w:t>The records of any allegation that, following an investigation, is found to be malicious or false will be deleted from the individual’s personnel file (unless the individual consents for the records to be retained on the file).</w:t>
      </w:r>
    </w:p>
    <w:p w14:paraId="25E3A282" w14:textId="77777777" w:rsidR="00463296" w:rsidRDefault="00000000">
      <w:pPr>
        <w:ind w:left="0"/>
      </w:pPr>
      <w:r>
        <w:t>For all other allegations (which are not found to be malicious or false), the following information will be kept on the file of the individual concerned:</w:t>
      </w:r>
    </w:p>
    <w:p w14:paraId="28DE1D4F" w14:textId="77777777" w:rsidR="00463296" w:rsidRDefault="00000000">
      <w:pPr>
        <w:numPr>
          <w:ilvl w:val="0"/>
          <w:numId w:val="20"/>
        </w:numPr>
      </w:pPr>
      <w:r>
        <w:t>A clear and comprehensive summary of the allegation</w:t>
      </w:r>
    </w:p>
    <w:p w14:paraId="6C172F7F" w14:textId="77777777" w:rsidR="00463296" w:rsidRDefault="00000000">
      <w:pPr>
        <w:numPr>
          <w:ilvl w:val="0"/>
          <w:numId w:val="20"/>
        </w:numPr>
      </w:pPr>
      <w:r>
        <w:t>Details of how the allegation was followed up and resolved</w:t>
      </w:r>
    </w:p>
    <w:p w14:paraId="50860622" w14:textId="77777777" w:rsidR="00463296" w:rsidRDefault="00000000">
      <w:pPr>
        <w:numPr>
          <w:ilvl w:val="0"/>
          <w:numId w:val="20"/>
        </w:numPr>
      </w:pPr>
      <w:r>
        <w:t xml:space="preserve">Notes of any action taken, decisions reached and the outcome </w:t>
      </w:r>
    </w:p>
    <w:p w14:paraId="40A62EE0" w14:textId="77777777" w:rsidR="00463296" w:rsidRDefault="00000000">
      <w:pPr>
        <w:numPr>
          <w:ilvl w:val="0"/>
          <w:numId w:val="20"/>
        </w:numPr>
      </w:pPr>
      <w:r>
        <w:t>A declaration on whether the information will be referred to in any future reference</w:t>
      </w:r>
    </w:p>
    <w:p w14:paraId="42613020" w14:textId="77777777" w:rsidR="00463296" w:rsidRDefault="00000000">
      <w:pPr>
        <w:ind w:left="0"/>
      </w:pPr>
      <w:r>
        <w:t>In these cases, the school will provide a copy to the individual, in agreement with children’s social care or the police as appropriate.</w:t>
      </w:r>
    </w:p>
    <w:p w14:paraId="258012EB" w14:textId="77777777" w:rsidR="00463296" w:rsidRDefault="00000000">
      <w:pPr>
        <w:ind w:left="0"/>
      </w:pPr>
      <w: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3D628C4D"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References</w:t>
      </w:r>
    </w:p>
    <w:p w14:paraId="08AD3207" w14:textId="77777777" w:rsidR="00463296" w:rsidRDefault="00000000">
      <w:pPr>
        <w:ind w:left="0"/>
      </w:pPr>
      <w:r>
        <w:t>When providing employer references, we will:</w:t>
      </w:r>
    </w:p>
    <w:p w14:paraId="7764F807" w14:textId="77777777" w:rsidR="00463296" w:rsidRDefault="00000000">
      <w:pPr>
        <w:numPr>
          <w:ilvl w:val="0"/>
          <w:numId w:val="20"/>
        </w:numPr>
      </w:pPr>
      <w:r>
        <w:t>Not refer to any allegation that has been found to be false, unfounded, unsubstantiated or malicious, or any repeated allegations which have all been found to be false, unfounded, unsubstantiated or malicious.</w:t>
      </w:r>
    </w:p>
    <w:p w14:paraId="778C1B4D" w14:textId="77777777" w:rsidR="00463296" w:rsidRDefault="00000000">
      <w:pPr>
        <w:numPr>
          <w:ilvl w:val="0"/>
          <w:numId w:val="20"/>
        </w:numPr>
      </w:pPr>
      <w:r>
        <w:t>Include substantiated allegations, provided that the information is factual and does not include opinions.</w:t>
      </w:r>
    </w:p>
    <w:p w14:paraId="5500556D"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Learning lessons</w:t>
      </w:r>
    </w:p>
    <w:p w14:paraId="08DA2B90" w14:textId="77777777" w:rsidR="00463296" w:rsidRDefault="00000000">
      <w:pPr>
        <w:ind w:left="0"/>
      </w:pPr>
      <w:r>
        <w:t xml:space="preserve">After any cases where the allegations are </w:t>
      </w:r>
      <w:r>
        <w:rPr>
          <w:i/>
        </w:rPr>
        <w:t>substantiated</w:t>
      </w:r>
      <w: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34C5FB8B" w14:textId="77777777" w:rsidR="00463296" w:rsidRDefault="00000000">
      <w:pPr>
        <w:ind w:left="0"/>
      </w:pPr>
      <w:r>
        <w:t>This will include consideration of (as applicable):</w:t>
      </w:r>
    </w:p>
    <w:p w14:paraId="2A4FE13C" w14:textId="77777777" w:rsidR="00463296" w:rsidRDefault="00000000">
      <w:pPr>
        <w:numPr>
          <w:ilvl w:val="0"/>
          <w:numId w:val="20"/>
        </w:numPr>
      </w:pPr>
      <w:r>
        <w:lastRenderedPageBreak/>
        <w:t>Issues arising from the decision to suspend the member of staff</w:t>
      </w:r>
    </w:p>
    <w:p w14:paraId="55807730" w14:textId="77777777" w:rsidR="00463296" w:rsidRDefault="00000000">
      <w:pPr>
        <w:numPr>
          <w:ilvl w:val="0"/>
          <w:numId w:val="20"/>
        </w:numPr>
      </w:pPr>
      <w:r>
        <w:t>The duration of the suspension</w:t>
      </w:r>
    </w:p>
    <w:p w14:paraId="3C6955B6" w14:textId="77777777" w:rsidR="00463296" w:rsidRDefault="00000000">
      <w:pPr>
        <w:numPr>
          <w:ilvl w:val="0"/>
          <w:numId w:val="20"/>
        </w:numPr>
      </w:pPr>
      <w:r>
        <w:t xml:space="preserve">Whether or not the suspension was justified </w:t>
      </w:r>
    </w:p>
    <w:p w14:paraId="300A08D3" w14:textId="77777777" w:rsidR="00463296" w:rsidRDefault="00000000">
      <w:pPr>
        <w:numPr>
          <w:ilvl w:val="0"/>
          <w:numId w:val="20"/>
        </w:numPr>
      </w:pPr>
      <w:r>
        <w:t>The use of suspension when the individual is subsequently reinstated. We will consider how future investigations of a similar nature could be carried out without suspending the individual</w:t>
      </w:r>
    </w:p>
    <w:p w14:paraId="0C015B1A" w14:textId="77777777" w:rsidR="00463296" w:rsidRDefault="00000000">
      <w:pPr>
        <w:ind w:left="0"/>
      </w:pPr>
      <w:r>
        <w:t>For all other cases, the case manager will consider the facts and determine whether any improvements can be made.</w:t>
      </w:r>
    </w:p>
    <w:p w14:paraId="2B109CC2"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Non-recent allegations</w:t>
      </w:r>
    </w:p>
    <w:p w14:paraId="375A8DAD" w14:textId="77777777" w:rsidR="00463296" w:rsidRDefault="00000000">
      <w:pPr>
        <w:ind w:left="0"/>
      </w:pPr>
      <w:r>
        <w:t>Abuse can be reported, no matter how long ago it happened.</w:t>
      </w:r>
    </w:p>
    <w:p w14:paraId="27F9FF77" w14:textId="77777777" w:rsidR="00463296" w:rsidRDefault="00000000">
      <w:pPr>
        <w:ind w:left="0"/>
      </w:pPr>
      <w:r>
        <w:t>We will report any non-recent allegations made by a child to the LADO in line with our local authority’s procedures for dealing with non-recent allegations.</w:t>
      </w:r>
    </w:p>
    <w:p w14:paraId="3CCA34FF" w14:textId="77777777" w:rsidR="00463296" w:rsidRDefault="00000000">
      <w:pPr>
        <w:ind w:left="0"/>
      </w:pPr>
      <w:r>
        <w:t>Where an adult makes an allegation to the school that they were abused as a child, we will advise the individual to report the allegation to the police.</w:t>
      </w:r>
    </w:p>
    <w:p w14:paraId="34600064"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Section 2: concerns that do not meet the harm threshold</w:t>
      </w:r>
    </w:p>
    <w:p w14:paraId="61FBC96D" w14:textId="77777777" w:rsidR="00463296" w:rsidRDefault="00000000">
      <w:pPr>
        <w:ind w:left="0"/>
      </w:pPr>
      <w:r>
        <w:t xml:space="preserve">The section is based on ‘Section 2: Concerns that do not meet the harm threshold’ in part 4 of Keeping Children Safe in Education. </w:t>
      </w:r>
    </w:p>
    <w:p w14:paraId="136B5748" w14:textId="77777777" w:rsidR="00463296" w:rsidRDefault="00000000">
      <w:pPr>
        <w:ind w:left="0"/>
      </w:pPr>
      <w:r>
        <w:t>This section applies to all concerns (including allegations) about members of staff, including supply teachers, volunteers and contractors, which do not meet the harm threshold set out in section 1 above.</w:t>
      </w:r>
    </w:p>
    <w:p w14:paraId="1800223A" w14:textId="77777777" w:rsidR="00463296" w:rsidRDefault="00000000">
      <w:pPr>
        <w:ind w:left="0"/>
      </w:pPr>
      <w:r>
        <w:t xml:space="preserve">Concerns may arise through, for example: </w:t>
      </w:r>
    </w:p>
    <w:p w14:paraId="582DBFF8" w14:textId="77777777" w:rsidR="00463296" w:rsidRDefault="00000000">
      <w:pPr>
        <w:numPr>
          <w:ilvl w:val="0"/>
          <w:numId w:val="20"/>
        </w:numPr>
      </w:pPr>
      <w:r>
        <w:t>Suspicion</w:t>
      </w:r>
    </w:p>
    <w:p w14:paraId="6E2A7012" w14:textId="77777777" w:rsidR="00463296" w:rsidRDefault="00000000">
      <w:pPr>
        <w:numPr>
          <w:ilvl w:val="0"/>
          <w:numId w:val="20"/>
        </w:numPr>
      </w:pPr>
      <w:r>
        <w:t>Complaint</w:t>
      </w:r>
    </w:p>
    <w:p w14:paraId="6D1A60B7" w14:textId="77777777" w:rsidR="00463296" w:rsidRDefault="00000000">
      <w:pPr>
        <w:numPr>
          <w:ilvl w:val="0"/>
          <w:numId w:val="20"/>
        </w:numPr>
      </w:pPr>
      <w:r>
        <w:t xml:space="preserve">Safeguarding concern or allegation from another member of staff </w:t>
      </w:r>
    </w:p>
    <w:p w14:paraId="27FD4830" w14:textId="77777777" w:rsidR="00463296" w:rsidRDefault="00000000">
      <w:pPr>
        <w:numPr>
          <w:ilvl w:val="0"/>
          <w:numId w:val="20"/>
        </w:numPr>
      </w:pPr>
      <w:r>
        <w:t>Disclosure made by a child, parent or other adult within or outside the school</w:t>
      </w:r>
    </w:p>
    <w:p w14:paraId="3AC72F15" w14:textId="77777777" w:rsidR="00463296" w:rsidRDefault="00000000">
      <w:pPr>
        <w:numPr>
          <w:ilvl w:val="0"/>
          <w:numId w:val="20"/>
        </w:numPr>
      </w:pPr>
      <w:r>
        <w:t xml:space="preserve">Pre-employment vetting checks </w:t>
      </w:r>
    </w:p>
    <w:p w14:paraId="066603B6" w14:textId="77777777" w:rsidR="00463296" w:rsidRDefault="00000000">
      <w:pPr>
        <w:ind w:left="0"/>
      </w:pPr>
      <w:r>
        <w:t>We recognise the importance of responding to and dealing with any concerns in a timely manner to safeguard the welfare of children.</w:t>
      </w:r>
    </w:p>
    <w:p w14:paraId="12A910BF"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Definition of low-level concerns</w:t>
      </w:r>
    </w:p>
    <w:p w14:paraId="7AF428A1" w14:textId="77777777" w:rsidR="00463296" w:rsidRDefault="00000000">
      <w:pPr>
        <w:ind w:left="0"/>
      </w:pPr>
      <w:r>
        <w:t>The term ‘low-level’ concern is any concern – no matter how small – that an adult working in or on behalf of the school may have acted in a way that:</w:t>
      </w:r>
    </w:p>
    <w:p w14:paraId="03C7A001" w14:textId="77777777" w:rsidR="00463296" w:rsidRDefault="00000000">
      <w:pPr>
        <w:numPr>
          <w:ilvl w:val="0"/>
          <w:numId w:val="20"/>
        </w:numPr>
      </w:pPr>
      <w:r>
        <w:t xml:space="preserve">Is inconsistent with the staff code of conduct, including inappropriate conduct outside of work, </w:t>
      </w:r>
      <w:r>
        <w:rPr>
          <w:rFonts w:ascii="Helvetica Neue" w:eastAsia="Helvetica Neue" w:hAnsi="Helvetica Neue" w:cs="Helvetica Neue"/>
          <w:b/>
        </w:rPr>
        <w:t>and</w:t>
      </w:r>
    </w:p>
    <w:p w14:paraId="1C51EF0D" w14:textId="77777777" w:rsidR="00463296" w:rsidRDefault="00000000">
      <w:pPr>
        <w:numPr>
          <w:ilvl w:val="0"/>
          <w:numId w:val="20"/>
        </w:numPr>
      </w:pPr>
      <w:r>
        <w:t>Does not meet the allegations threshold or is otherwise not considered serious enough to consider a referral to the designated officer at the local authority</w:t>
      </w:r>
    </w:p>
    <w:p w14:paraId="0E4C9167" w14:textId="77777777" w:rsidR="00463296" w:rsidRDefault="00000000">
      <w:pPr>
        <w:ind w:left="0"/>
      </w:pPr>
      <w:r>
        <w:t>Examples of such behaviour could include, but are not limited to:</w:t>
      </w:r>
    </w:p>
    <w:p w14:paraId="2A72E16E" w14:textId="77777777" w:rsidR="00463296" w:rsidRDefault="00000000">
      <w:pPr>
        <w:numPr>
          <w:ilvl w:val="0"/>
          <w:numId w:val="20"/>
        </w:numPr>
      </w:pPr>
      <w:r>
        <w:t>Being overly friendly with children</w:t>
      </w:r>
    </w:p>
    <w:p w14:paraId="143EF79B" w14:textId="77777777" w:rsidR="00463296" w:rsidRDefault="00000000">
      <w:pPr>
        <w:numPr>
          <w:ilvl w:val="0"/>
          <w:numId w:val="20"/>
        </w:numPr>
      </w:pPr>
      <w:r>
        <w:t>Having favourites</w:t>
      </w:r>
    </w:p>
    <w:p w14:paraId="4EADA317" w14:textId="77777777" w:rsidR="00463296" w:rsidRDefault="00000000">
      <w:pPr>
        <w:numPr>
          <w:ilvl w:val="0"/>
          <w:numId w:val="20"/>
        </w:numPr>
      </w:pPr>
      <w:r>
        <w:t>Taking photographs of children on their mobile phone</w:t>
      </w:r>
    </w:p>
    <w:p w14:paraId="76568284" w14:textId="77777777" w:rsidR="00463296" w:rsidRDefault="00000000">
      <w:pPr>
        <w:numPr>
          <w:ilvl w:val="0"/>
          <w:numId w:val="20"/>
        </w:numPr>
      </w:pPr>
      <w:r>
        <w:lastRenderedPageBreak/>
        <w:t>Engaging with a child on a one-to-one basis in a secluded area or behind a closed door</w:t>
      </w:r>
    </w:p>
    <w:p w14:paraId="6FDA07FF" w14:textId="77777777" w:rsidR="00463296" w:rsidRDefault="00000000">
      <w:pPr>
        <w:numPr>
          <w:ilvl w:val="0"/>
          <w:numId w:val="20"/>
        </w:numPr>
      </w:pPr>
      <w:r>
        <w:t xml:space="preserve">Humiliating pupils </w:t>
      </w:r>
    </w:p>
    <w:p w14:paraId="1A71C031"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Sharing low-level concerns </w:t>
      </w:r>
    </w:p>
    <w:p w14:paraId="18E6E9B3" w14:textId="77777777" w:rsidR="00463296" w:rsidRDefault="00000000">
      <w:pPr>
        <w:ind w:left="0"/>
      </w:pPr>
      <w:r>
        <w:t>We recognise the importance of creating a culture of openness, trust and transparency to encourage all staff to confidentially share low-level concerns so that they can be addressed appropriately.</w:t>
      </w:r>
    </w:p>
    <w:p w14:paraId="6DA03FF5" w14:textId="77777777" w:rsidR="00463296" w:rsidRDefault="00000000">
      <w:pPr>
        <w:ind w:left="0"/>
      </w:pPr>
      <w:r>
        <w:t xml:space="preserve">We will create this culture by: </w:t>
      </w:r>
    </w:p>
    <w:p w14:paraId="37C2823B" w14:textId="77777777" w:rsidR="00463296" w:rsidRDefault="00000000">
      <w:pPr>
        <w:numPr>
          <w:ilvl w:val="0"/>
          <w:numId w:val="20"/>
        </w:numPr>
      </w:pPr>
      <w:r>
        <w:t>Ensuring staff are clear about what appropriate behaviour is, and are confident in distinguishing expected and appropriate behaviour from concerning, problematic or inappropriate behaviour, in themselves and others</w:t>
      </w:r>
    </w:p>
    <w:p w14:paraId="3C0ADE63" w14:textId="77777777" w:rsidR="00463296" w:rsidRDefault="00000000">
      <w:pPr>
        <w:numPr>
          <w:ilvl w:val="0"/>
          <w:numId w:val="20"/>
        </w:numPr>
      </w:pPr>
      <w:r>
        <w:t xml:space="preserve">Empowering staff to share any low-level concerns as per </w:t>
      </w:r>
      <w:hyperlink w:anchor="_1hmsyys">
        <w:r w:rsidR="00463296">
          <w:rPr>
            <w:color w:val="0563C1"/>
            <w:u w:val="single"/>
          </w:rPr>
          <w:t>section 7.9</w:t>
        </w:r>
      </w:hyperlink>
      <w:r>
        <w:t xml:space="preserve"> of this policy</w:t>
      </w:r>
    </w:p>
    <w:p w14:paraId="08024459" w14:textId="77777777" w:rsidR="00463296" w:rsidRDefault="00000000">
      <w:pPr>
        <w:numPr>
          <w:ilvl w:val="0"/>
          <w:numId w:val="20"/>
        </w:numPr>
      </w:pPr>
      <w:r>
        <w:t xml:space="preserve">Empowering staff to self-refer </w:t>
      </w:r>
    </w:p>
    <w:p w14:paraId="5A04CFA4" w14:textId="77777777" w:rsidR="00463296" w:rsidRDefault="00000000">
      <w:pPr>
        <w:numPr>
          <w:ilvl w:val="0"/>
          <w:numId w:val="20"/>
        </w:numPr>
      </w:pPr>
      <w:r>
        <w:t>Addressing unprofessional behaviour and supporting the individual to correct it at an early stage</w:t>
      </w:r>
    </w:p>
    <w:p w14:paraId="059EA118" w14:textId="77777777" w:rsidR="00463296" w:rsidRDefault="00000000">
      <w:pPr>
        <w:numPr>
          <w:ilvl w:val="0"/>
          <w:numId w:val="20"/>
        </w:numPr>
      </w:pPr>
      <w:r>
        <w:t>Providing a responsive, sensitive and proportionate handling of such concerns when they are raised</w:t>
      </w:r>
    </w:p>
    <w:p w14:paraId="3196D961" w14:textId="77777777" w:rsidR="00463296" w:rsidRDefault="00000000">
      <w:pPr>
        <w:numPr>
          <w:ilvl w:val="0"/>
          <w:numId w:val="20"/>
        </w:numPr>
      </w:pPr>
      <w:r>
        <w:t>Helping to identify any weakness in the school’s safeguarding system</w:t>
      </w:r>
    </w:p>
    <w:p w14:paraId="031E38E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Responding to low-level concerns</w:t>
      </w:r>
    </w:p>
    <w:p w14:paraId="3979C784" w14:textId="77777777" w:rsidR="00463296" w:rsidRDefault="00000000">
      <w:pPr>
        <w:ind w:left="0"/>
      </w:pPr>
      <w:r>
        <w:t>If the concern is raised via a third party, the headteacher will collect evidence where necessary by speaking:</w:t>
      </w:r>
    </w:p>
    <w:p w14:paraId="0FE7E561" w14:textId="77777777" w:rsidR="00463296" w:rsidRDefault="00000000">
      <w:pPr>
        <w:numPr>
          <w:ilvl w:val="0"/>
          <w:numId w:val="20"/>
        </w:numPr>
      </w:pPr>
      <w:r>
        <w:t xml:space="preserve">Directly to the person who raised the concern, unless it has been raised anonymously </w:t>
      </w:r>
    </w:p>
    <w:p w14:paraId="4E577D39" w14:textId="77777777" w:rsidR="00463296" w:rsidRDefault="00000000">
      <w:pPr>
        <w:numPr>
          <w:ilvl w:val="0"/>
          <w:numId w:val="20"/>
        </w:numPr>
      </w:pPr>
      <w:r>
        <w:t xml:space="preserve">To the individual involved and any witnesses  </w:t>
      </w:r>
    </w:p>
    <w:p w14:paraId="0D6BDC63" w14:textId="77777777" w:rsidR="00463296" w:rsidRDefault="00000000">
      <w:pPr>
        <w:ind w:left="0"/>
      </w:pPr>
      <w:r>
        <w:t xml:space="preserve">The headteacher will use the information collected to categorise the type of behaviour and discuss the next steps with the LADO. The headteacher will be the ultimate decision-maker in respect of all low-level concerns, though they may wish to collaborate with the DSL.  </w:t>
      </w:r>
    </w:p>
    <w:p w14:paraId="7DF26BEC"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Record keeping</w:t>
      </w:r>
    </w:p>
    <w:p w14:paraId="58233225" w14:textId="77777777" w:rsidR="00463296" w:rsidRDefault="00000000">
      <w:pPr>
        <w:ind w:left="0"/>
      </w:pPr>
      <w:r>
        <w:t xml:space="preserve">All low-level concerns will be recorded in writing. In addition to details of the concern raised, records will include the context in which the concern arose, any action taken and the rationale for decisions and action taken. </w:t>
      </w:r>
    </w:p>
    <w:p w14:paraId="5947A78E" w14:textId="77777777" w:rsidR="00463296" w:rsidRDefault="00000000">
      <w:pPr>
        <w:ind w:left="0"/>
      </w:pPr>
      <w:r>
        <w:t>Records will be:</w:t>
      </w:r>
    </w:p>
    <w:p w14:paraId="2CF3E4EE" w14:textId="77777777" w:rsidR="00463296" w:rsidRDefault="00000000">
      <w:pPr>
        <w:numPr>
          <w:ilvl w:val="0"/>
          <w:numId w:val="20"/>
        </w:numPr>
      </w:pPr>
      <w:r>
        <w:t>Kept confidential, held securely and comply with the DPA 2018 and UK GDPR</w:t>
      </w:r>
    </w:p>
    <w:p w14:paraId="23A238FB" w14:textId="77777777" w:rsidR="00463296" w:rsidRDefault="00000000">
      <w:pPr>
        <w:numPr>
          <w:ilvl w:val="0"/>
          <w:numId w:val="20"/>
        </w:numPr>
      </w:pPr>
      <w: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170C9B4" w14:textId="77777777" w:rsidR="00463296" w:rsidRDefault="00000000">
      <w:pPr>
        <w:numPr>
          <w:ilvl w:val="0"/>
          <w:numId w:val="20"/>
        </w:numPr>
      </w:pPr>
      <w:r>
        <w:t xml:space="preserve">Retained at least until the individual leaves employment at the school </w:t>
      </w:r>
    </w:p>
    <w:p w14:paraId="7EF6D408" w14:textId="77777777" w:rsidR="00463296" w:rsidRDefault="00000000">
      <w:pPr>
        <w:ind w:left="0"/>
      </w:pPr>
      <w:r>
        <w:lastRenderedPageBreak/>
        <w:t>Where a low-level concern relates to a supply teacher or contractor, we will notify the individual’s employer, so any potential patterns of inappropriate behaviour can be identified.</w:t>
      </w:r>
    </w:p>
    <w:p w14:paraId="5E312859" w14:textId="77777777" w:rsidR="00463296" w:rsidRDefault="00000000">
      <w:pPr>
        <w:ind w:left="0"/>
        <w:rPr>
          <w:rFonts w:ascii="Helvetica Neue" w:eastAsia="Helvetica Neue" w:hAnsi="Helvetica Neue" w:cs="Helvetica Neue"/>
        </w:rPr>
      </w:pPr>
      <w:r>
        <w:rPr>
          <w:rFonts w:ascii="Helvetica Neue" w:eastAsia="Helvetica Neue" w:hAnsi="Helvetica Neue" w:cs="Helvetica Neue"/>
          <w:b/>
        </w:rPr>
        <w:t>References</w:t>
      </w:r>
      <w:r>
        <w:rPr>
          <w:rFonts w:ascii="Helvetica Neue" w:eastAsia="Helvetica Neue" w:hAnsi="Helvetica Neue" w:cs="Helvetica Neue"/>
        </w:rPr>
        <w:t xml:space="preserve"> </w:t>
      </w:r>
    </w:p>
    <w:p w14:paraId="1EE5B879" w14:textId="77777777" w:rsidR="00463296" w:rsidRDefault="00000000">
      <w:pPr>
        <w:ind w:left="0"/>
      </w:pPr>
      <w:r>
        <w:t>We will not include low-level concerns in references unless:</w:t>
      </w:r>
    </w:p>
    <w:p w14:paraId="6DE2C123" w14:textId="77777777" w:rsidR="00463296" w:rsidRDefault="00000000">
      <w:pPr>
        <w:numPr>
          <w:ilvl w:val="0"/>
          <w:numId w:val="20"/>
        </w:numPr>
      </w:pPr>
      <w:r>
        <w:t>The concern (or group of concerns) has met the threshold for referral to the designated officer at the local authority and is found to be substantiated; and/or</w:t>
      </w:r>
    </w:p>
    <w:p w14:paraId="2F184AFC" w14:textId="77777777" w:rsidR="00463296" w:rsidRDefault="00000000">
      <w:pPr>
        <w:numPr>
          <w:ilvl w:val="0"/>
          <w:numId w:val="20"/>
        </w:numPr>
      </w:pPr>
      <w:r>
        <w:t>The concern (or group of concerns) relates to issues which would ordinarily be included in a reference, such as misconduct or poor performance</w:t>
      </w:r>
    </w:p>
    <w:p w14:paraId="52017558" w14:textId="77777777" w:rsidR="00463296" w:rsidRDefault="00463296">
      <w:pPr>
        <w:ind w:left="1440"/>
        <w:rPr>
          <w:rFonts w:ascii="Helvetica Neue" w:eastAsia="Helvetica Neue" w:hAnsi="Helvetica Neue" w:cs="Helvetica Neue"/>
          <w:b/>
          <w:color w:val="566575"/>
          <w:sz w:val="24"/>
          <w:szCs w:val="24"/>
        </w:rPr>
      </w:pPr>
    </w:p>
    <w:p w14:paraId="1CFF9BF8" w14:textId="77777777" w:rsidR="00463296" w:rsidRDefault="00463296">
      <w:pPr>
        <w:ind w:left="1440"/>
        <w:rPr>
          <w:rFonts w:ascii="Helvetica Neue" w:eastAsia="Helvetica Neue" w:hAnsi="Helvetica Neue" w:cs="Helvetica Neue"/>
          <w:b/>
          <w:color w:val="566575"/>
          <w:sz w:val="24"/>
          <w:szCs w:val="24"/>
        </w:rPr>
      </w:pPr>
    </w:p>
    <w:p w14:paraId="150F3B42" w14:textId="77777777" w:rsidR="00463296" w:rsidRDefault="00463296">
      <w:pPr>
        <w:ind w:left="1440"/>
        <w:rPr>
          <w:rFonts w:ascii="Helvetica Neue" w:eastAsia="Helvetica Neue" w:hAnsi="Helvetica Neue" w:cs="Helvetica Neue"/>
          <w:b/>
          <w:color w:val="566575"/>
          <w:sz w:val="24"/>
          <w:szCs w:val="24"/>
        </w:rPr>
      </w:pPr>
    </w:p>
    <w:p w14:paraId="0461155E" w14:textId="77777777" w:rsidR="00463296" w:rsidRDefault="00463296">
      <w:pPr>
        <w:ind w:left="1440"/>
        <w:rPr>
          <w:rFonts w:ascii="Helvetica Neue" w:eastAsia="Helvetica Neue" w:hAnsi="Helvetica Neue" w:cs="Helvetica Neue"/>
          <w:b/>
          <w:color w:val="566575"/>
          <w:sz w:val="24"/>
          <w:szCs w:val="24"/>
        </w:rPr>
      </w:pPr>
    </w:p>
    <w:p w14:paraId="1B7D6814" w14:textId="77777777" w:rsidR="00463296" w:rsidRDefault="00000000">
      <w:pPr>
        <w:ind w:left="0"/>
        <w:rPr>
          <w:rFonts w:ascii="Helvetica Neue" w:eastAsia="Helvetica Neue" w:hAnsi="Helvetica Neue" w:cs="Helvetica Neue"/>
          <w:b/>
          <w:color w:val="566575"/>
        </w:rPr>
      </w:pPr>
      <w:r>
        <w:rPr>
          <w:rFonts w:ascii="Helvetica Neue" w:eastAsia="Helvetica Neue" w:hAnsi="Helvetica Neue" w:cs="Helvetica Neue"/>
          <w:b/>
          <w:color w:val="566575"/>
          <w:sz w:val="24"/>
          <w:szCs w:val="24"/>
        </w:rPr>
        <w:t>Appendix 4: Specific Safeguarding Issues</w:t>
      </w:r>
    </w:p>
    <w:p w14:paraId="350E9232" w14:textId="77777777" w:rsidR="00463296" w:rsidRDefault="00000000">
      <w:pPr>
        <w:ind w:left="0"/>
      </w:pPr>
      <w:r>
        <w:t>This appendix is based on the advice in Annex B of Keeping Children Safe in Education 2025.</w:t>
      </w:r>
    </w:p>
    <w:p w14:paraId="0B0B5438" w14:textId="77777777" w:rsidR="00463296" w:rsidRDefault="00000000">
      <w:pPr>
        <w:spacing w:before="240"/>
        <w:ind w:left="0"/>
        <w:rPr>
          <w:rFonts w:ascii="Helvetica Neue" w:eastAsia="Helvetica Neue" w:hAnsi="Helvetica Neue" w:cs="Helvetica Neue"/>
          <w:b/>
          <w:color w:val="12263F"/>
        </w:rPr>
      </w:pPr>
      <w:r>
        <w:rPr>
          <w:rFonts w:ascii="Helvetica Neue" w:eastAsia="Helvetica Neue" w:hAnsi="Helvetica Neue" w:cs="Helvetica Neue"/>
          <w:b/>
          <w:color w:val="12263F"/>
        </w:rPr>
        <w:t>Assessing adult-involved nude and semi-nude sharing incidents</w:t>
      </w:r>
    </w:p>
    <w:p w14:paraId="4CAAA9D5" w14:textId="77777777" w:rsidR="00463296" w:rsidRDefault="00000000">
      <w:pPr>
        <w:ind w:left="0"/>
      </w:pPr>
      <w:r>
        <w:t>This section is based on annex A of the UK Council of Internet Safety’s</w:t>
      </w:r>
      <w:hyperlink r:id="rId45">
        <w:r w:rsidR="00463296">
          <w:rPr>
            <w:color w:val="1155CC"/>
            <w:u w:val="single"/>
          </w:rPr>
          <w:t xml:space="preserve"> advice for education settings</w:t>
        </w:r>
      </w:hyperlink>
      <w:r>
        <w:t>.</w:t>
      </w:r>
    </w:p>
    <w:p w14:paraId="4A4220C7" w14:textId="77777777" w:rsidR="00463296" w:rsidRDefault="00000000">
      <w:pPr>
        <w:ind w:left="0"/>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65F0484F" w14:textId="77777777" w:rsidR="00463296" w:rsidRDefault="00000000">
      <w:pPr>
        <w:spacing w:before="240" w:after="240"/>
        <w:ind w:left="0"/>
      </w:pPr>
      <w:r>
        <w:t>There are two types of common adult-involved incidents: sexually motivated incidents and financially motivated incidents.</w:t>
      </w:r>
    </w:p>
    <w:p w14:paraId="4E12EC9E" w14:textId="77777777" w:rsidR="00463296" w:rsidRDefault="00000000">
      <w:pPr>
        <w:spacing w:before="240" w:after="240"/>
        <w:ind w:left="0"/>
        <w:rPr>
          <w:rFonts w:ascii="Arial" w:eastAsia="Arial" w:hAnsi="Arial" w:cs="Arial"/>
          <w:b/>
        </w:rPr>
      </w:pPr>
      <w:r>
        <w:rPr>
          <w:rFonts w:ascii="Arial" w:eastAsia="Arial" w:hAnsi="Arial" w:cs="Arial"/>
          <w:b/>
        </w:rPr>
        <w:t>Sexually motivated incidents</w:t>
      </w:r>
    </w:p>
    <w:p w14:paraId="470C5525" w14:textId="77777777" w:rsidR="00463296" w:rsidRDefault="00000000">
      <w:pPr>
        <w:spacing w:before="240" w:after="240"/>
        <w:ind w:left="0"/>
      </w:pPr>
      <w:r>
        <w:t>In this type of incident, an adult offender obtains nude and semi-nudes directly from a child or young person using online platforms.</w:t>
      </w:r>
    </w:p>
    <w:p w14:paraId="3F2B4DEC" w14:textId="77777777" w:rsidR="00463296" w:rsidRDefault="00000000">
      <w:pPr>
        <w:spacing w:before="240" w:after="240"/>
        <w:ind w:left="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7B593CA2" w14:textId="77777777" w:rsidR="00463296" w:rsidRDefault="00000000">
      <w:pPr>
        <w:spacing w:before="240" w:after="240"/>
        <w:ind w:left="0"/>
      </w:pPr>
      <w:r>
        <w:t>Once a child or young person shares a nude or semi-nude, an offender may blackmail the child or young person into sending more images by threatening to release them online and/or send them to friends and family.</w:t>
      </w:r>
    </w:p>
    <w:p w14:paraId="29781441" w14:textId="77777777" w:rsidR="00463296" w:rsidRDefault="00000000">
      <w:pPr>
        <w:spacing w:before="240" w:after="240"/>
        <w:ind w:left="0"/>
      </w:pPr>
      <w:r>
        <w:t>Potential signs of adult-involved grooming and coercion can include the child or young person being:</w:t>
      </w:r>
    </w:p>
    <w:p w14:paraId="7EADCFC3" w14:textId="77777777" w:rsidR="00463296" w:rsidRDefault="00000000">
      <w:pPr>
        <w:numPr>
          <w:ilvl w:val="0"/>
          <w:numId w:val="3"/>
        </w:numPr>
        <w:spacing w:before="240" w:after="200"/>
      </w:pPr>
      <w:r>
        <w:lastRenderedPageBreak/>
        <w:t>Contacted by an online account that they do not know but appears to be another child or young person</w:t>
      </w:r>
    </w:p>
    <w:p w14:paraId="6D0856FC" w14:textId="77777777" w:rsidR="00463296" w:rsidRDefault="00000000">
      <w:pPr>
        <w:numPr>
          <w:ilvl w:val="0"/>
          <w:numId w:val="3"/>
        </w:numPr>
        <w:spacing w:before="0" w:after="200"/>
      </w:pPr>
      <w:r>
        <w:t>Quickly engaged in sexually explicit communications, which may include the offender sharing unsolicited images</w:t>
      </w:r>
    </w:p>
    <w:p w14:paraId="73FDF828" w14:textId="77777777" w:rsidR="00463296" w:rsidRDefault="00000000">
      <w:pPr>
        <w:numPr>
          <w:ilvl w:val="0"/>
          <w:numId w:val="3"/>
        </w:numPr>
        <w:spacing w:before="0" w:after="200"/>
      </w:pPr>
      <w:r>
        <w:t>Moved from a public to a private/E2EE platform</w:t>
      </w:r>
    </w:p>
    <w:p w14:paraId="7126050C" w14:textId="77777777" w:rsidR="00463296" w:rsidRDefault="00000000">
      <w:pPr>
        <w:numPr>
          <w:ilvl w:val="0"/>
          <w:numId w:val="3"/>
        </w:numPr>
        <w:spacing w:before="0" w:after="200"/>
      </w:pPr>
      <w:r>
        <w:t>Coerced/pressured into doing sexual things, including creating nudes and semi-nudes</w:t>
      </w:r>
    </w:p>
    <w:p w14:paraId="5A9C9A90" w14:textId="77777777" w:rsidR="00463296" w:rsidRDefault="00000000">
      <w:pPr>
        <w:numPr>
          <w:ilvl w:val="0"/>
          <w:numId w:val="3"/>
        </w:numPr>
        <w:spacing w:before="0" w:after="200"/>
      </w:pPr>
      <w:r>
        <w:t>Offered something of value such as money or gaming credits</w:t>
      </w:r>
    </w:p>
    <w:p w14:paraId="44E2743B" w14:textId="77777777" w:rsidR="00463296" w:rsidRDefault="00000000">
      <w:pPr>
        <w:numPr>
          <w:ilvl w:val="0"/>
          <w:numId w:val="3"/>
        </w:numPr>
        <w:spacing w:before="240" w:after="200"/>
      </w:pPr>
      <w:r>
        <w:t>Threatened or blackmailed into carrying out further sexual activity. This may follow the child or young person initially sharing the image or the offender sharing a digitally manipulated image of the child or young person to extort ‘real’ images</w:t>
      </w:r>
    </w:p>
    <w:p w14:paraId="3E91E72E" w14:textId="77777777" w:rsidR="00463296" w:rsidRDefault="00000000">
      <w:pPr>
        <w:spacing w:before="240" w:after="240"/>
        <w:ind w:left="160"/>
        <w:rPr>
          <w:rFonts w:ascii="Helvetica Neue" w:eastAsia="Helvetica Neue" w:hAnsi="Helvetica Neue" w:cs="Helvetica Neue"/>
          <w:b/>
        </w:rPr>
      </w:pPr>
      <w:r>
        <w:rPr>
          <w:rFonts w:ascii="Helvetica Neue" w:eastAsia="Helvetica Neue" w:hAnsi="Helvetica Neue" w:cs="Helvetica Neue"/>
          <w:b/>
        </w:rPr>
        <w:t>Financially motivated incidents</w:t>
      </w:r>
    </w:p>
    <w:p w14:paraId="7E5EB130" w14:textId="77777777" w:rsidR="00463296" w:rsidRDefault="00000000">
      <w:pPr>
        <w:ind w:left="141"/>
      </w:pPr>
      <w:r>
        <w:t>Financially motivated sexual extortion (often known as ‘sextortion’) is an adult-involved incident in which an adult offender (or offenders) threatens to release nudes or semi-nudes of a child or young person unless they pay money or do something else to benefit them.</w:t>
      </w:r>
    </w:p>
    <w:p w14:paraId="11C08AB5" w14:textId="77777777" w:rsidR="00463296" w:rsidRDefault="00000000">
      <w:pPr>
        <w:ind w:left="141"/>
      </w:pPr>
      <w:r>
        <w:t>Unlike other adult-involved incidents, financially motivated sexual extortion is usually carried out by offenders working in sophisticated organised crime groups (OCGs) overseas and are only motivated by profit. Adults are usually targeted by these groups too.</w:t>
      </w:r>
    </w:p>
    <w:p w14:paraId="2295F66E" w14:textId="77777777" w:rsidR="00463296" w:rsidRDefault="00000000">
      <w:pPr>
        <w:ind w:left="141"/>
      </w:pPr>
      <w:r>
        <w:t>Offenders will often use a false identity, sometimes posing as a child or young person, or hack another young person’s account to make initial contact. To financially blackmail the child or young person, they may:</w:t>
      </w:r>
    </w:p>
    <w:p w14:paraId="6E1BA809" w14:textId="77777777" w:rsidR="00463296" w:rsidRDefault="00000000">
      <w:pPr>
        <w:numPr>
          <w:ilvl w:val="0"/>
          <w:numId w:val="5"/>
        </w:numPr>
        <w:spacing w:after="200"/>
      </w:pPr>
      <w:r>
        <w:t>Groom or coerce the child or young person into sending nudes or semi-nudes and financially blackmail them</w:t>
      </w:r>
    </w:p>
    <w:p w14:paraId="360A4573" w14:textId="77777777" w:rsidR="00463296" w:rsidRDefault="00000000">
      <w:pPr>
        <w:numPr>
          <w:ilvl w:val="0"/>
          <w:numId w:val="5"/>
        </w:numPr>
        <w:spacing w:before="0" w:after="200"/>
      </w:pPr>
      <w:r>
        <w:t>Use images that have been stolen from the child or young person taken through hacking their account</w:t>
      </w:r>
    </w:p>
    <w:p w14:paraId="43172112" w14:textId="77777777" w:rsidR="00463296" w:rsidRDefault="00000000">
      <w:pPr>
        <w:numPr>
          <w:ilvl w:val="0"/>
          <w:numId w:val="5"/>
        </w:numPr>
        <w:spacing w:after="200"/>
      </w:pPr>
      <w:r>
        <w:t>Use digitally manipulated images, including AI-generated images, of the child or young person</w:t>
      </w:r>
    </w:p>
    <w:p w14:paraId="695C96A3" w14:textId="77777777" w:rsidR="00463296" w:rsidRDefault="00000000">
      <w:pPr>
        <w:ind w:left="141"/>
      </w:pPr>
      <w:r>
        <w:t>The offender may demand payment or the use of the victim’s bank account for the purposes of money laundering.</w:t>
      </w:r>
    </w:p>
    <w:p w14:paraId="200BE906" w14:textId="77777777" w:rsidR="00463296" w:rsidRDefault="00000000">
      <w:pPr>
        <w:ind w:left="141"/>
      </w:pPr>
      <w:r>
        <w:t>Potential signs of adult-involved financially motivated sexual extortion can include the child or young person being:</w:t>
      </w:r>
    </w:p>
    <w:p w14:paraId="03F73DAF" w14:textId="77777777" w:rsidR="00463296" w:rsidRDefault="00000000">
      <w:pPr>
        <w:numPr>
          <w:ilvl w:val="0"/>
          <w:numId w:val="4"/>
        </w:numPr>
        <w:spacing w:after="200"/>
      </w:pPr>
      <w:r>
        <w:t>Contacted by an online account that they do not know but appears to be another child or young person. They may be contacted by a hacked account of a child or young person</w:t>
      </w:r>
    </w:p>
    <w:p w14:paraId="3F062662" w14:textId="77777777" w:rsidR="00463296" w:rsidRDefault="00000000">
      <w:pPr>
        <w:numPr>
          <w:ilvl w:val="0"/>
          <w:numId w:val="4"/>
        </w:numPr>
        <w:spacing w:before="0" w:after="200"/>
      </w:pPr>
      <w:r>
        <w:t>Quickly engaged in sexually explicit communications which may include the offender sharing an image first</w:t>
      </w:r>
    </w:p>
    <w:p w14:paraId="69FB6633" w14:textId="77777777" w:rsidR="00463296" w:rsidRDefault="00000000">
      <w:pPr>
        <w:numPr>
          <w:ilvl w:val="0"/>
          <w:numId w:val="4"/>
        </w:numPr>
        <w:spacing w:before="0" w:after="200"/>
      </w:pPr>
      <w:r>
        <w:t>Moved from a public to a private/E2EE platform</w:t>
      </w:r>
    </w:p>
    <w:p w14:paraId="6C8CA23E" w14:textId="77777777" w:rsidR="00463296" w:rsidRDefault="00000000">
      <w:pPr>
        <w:numPr>
          <w:ilvl w:val="0"/>
          <w:numId w:val="4"/>
        </w:numPr>
        <w:spacing w:before="0" w:after="200"/>
      </w:pPr>
      <w:r>
        <w:t>Pressured into taking nudes or semi-nudes</w:t>
      </w:r>
    </w:p>
    <w:p w14:paraId="6A391E0E" w14:textId="77777777" w:rsidR="00463296" w:rsidRDefault="00000000">
      <w:pPr>
        <w:numPr>
          <w:ilvl w:val="0"/>
          <w:numId w:val="4"/>
        </w:numPr>
        <w:spacing w:before="0" w:after="200"/>
      </w:pPr>
      <w:r>
        <w:lastRenderedPageBreak/>
        <w:t>Told they have been hacked and they have access to their images, personal information and contacts</w:t>
      </w:r>
    </w:p>
    <w:p w14:paraId="2C42F0E7" w14:textId="77777777" w:rsidR="00463296" w:rsidRDefault="00000000">
      <w:pPr>
        <w:numPr>
          <w:ilvl w:val="0"/>
          <w:numId w:val="4"/>
        </w:numPr>
        <w:spacing w:after="200"/>
      </w:pPr>
      <w:r>
        <w:t>Blackmailed into sending money or sharing bank account details after sharing an image or the offender sharing hacked or digitally manipulated images of the child or young person</w:t>
      </w:r>
    </w:p>
    <w:p w14:paraId="1F20A463" w14:textId="77777777" w:rsidR="00463296" w:rsidRDefault="00463296">
      <w:pPr>
        <w:ind w:left="0"/>
        <w:rPr>
          <w:rFonts w:ascii="Helvetica Neue" w:eastAsia="Helvetica Neue" w:hAnsi="Helvetica Neue" w:cs="Helvetica Neue"/>
          <w:b/>
        </w:rPr>
      </w:pPr>
    </w:p>
    <w:p w14:paraId="424F34F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Children who are absent from education</w:t>
      </w:r>
    </w:p>
    <w:p w14:paraId="73AFE11D" w14:textId="77777777" w:rsidR="00463296" w:rsidRDefault="00000000">
      <w:pPr>
        <w:ind w:left="0"/>
      </w:pPr>
      <w: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3D5BF944" w14:textId="77777777" w:rsidR="00463296" w:rsidRDefault="00000000">
      <w:pPr>
        <w:ind w:left="0"/>
      </w:pPr>
      <w:r>
        <w:t>There are many circumstances where a child may be absent or become missing from education, but some children are particularly at risk. These include children who:</w:t>
      </w:r>
    </w:p>
    <w:p w14:paraId="0C76768E" w14:textId="77777777" w:rsidR="00463296" w:rsidRDefault="00000000">
      <w:pPr>
        <w:numPr>
          <w:ilvl w:val="0"/>
          <w:numId w:val="23"/>
        </w:numPr>
        <w:spacing w:after="200"/>
      </w:pPr>
      <w:r>
        <w:t xml:space="preserve"> Are at risk of harm or neglect</w:t>
      </w:r>
    </w:p>
    <w:p w14:paraId="37AED8B0" w14:textId="77777777" w:rsidR="00463296" w:rsidRDefault="00000000">
      <w:pPr>
        <w:numPr>
          <w:ilvl w:val="0"/>
          <w:numId w:val="23"/>
        </w:numPr>
        <w:spacing w:before="0" w:after="200"/>
      </w:pPr>
      <w:r>
        <w:t xml:space="preserve"> Are at risk of forced marriage or FGM</w:t>
      </w:r>
    </w:p>
    <w:p w14:paraId="49BBAD21" w14:textId="77777777" w:rsidR="00463296" w:rsidRDefault="00000000">
      <w:pPr>
        <w:numPr>
          <w:ilvl w:val="0"/>
          <w:numId w:val="23"/>
        </w:numPr>
        <w:spacing w:before="0" w:after="200"/>
      </w:pPr>
      <w:r>
        <w:t xml:space="preserve"> Come from Gypsy, Roma, or Traveller families</w:t>
      </w:r>
    </w:p>
    <w:p w14:paraId="3FEDB8FC" w14:textId="77777777" w:rsidR="00463296" w:rsidRDefault="00000000">
      <w:pPr>
        <w:numPr>
          <w:ilvl w:val="0"/>
          <w:numId w:val="23"/>
        </w:numPr>
        <w:spacing w:before="0" w:after="200"/>
      </w:pPr>
      <w:r>
        <w:t xml:space="preserve"> Come from the families of service personnel</w:t>
      </w:r>
    </w:p>
    <w:p w14:paraId="1DDE67E7" w14:textId="77777777" w:rsidR="00463296" w:rsidRDefault="00000000">
      <w:pPr>
        <w:numPr>
          <w:ilvl w:val="0"/>
          <w:numId w:val="23"/>
        </w:numPr>
        <w:spacing w:before="0" w:after="200"/>
      </w:pPr>
      <w:r>
        <w:t xml:space="preserve"> Go missing or run away from home or care</w:t>
      </w:r>
    </w:p>
    <w:p w14:paraId="7844BFEA" w14:textId="77777777" w:rsidR="00463296" w:rsidRDefault="00000000">
      <w:pPr>
        <w:numPr>
          <w:ilvl w:val="0"/>
          <w:numId w:val="23"/>
        </w:numPr>
        <w:spacing w:before="0" w:after="200"/>
      </w:pPr>
      <w:r>
        <w:t xml:space="preserve"> Are supervised by the youth justice system</w:t>
      </w:r>
    </w:p>
    <w:p w14:paraId="00835A4A" w14:textId="77777777" w:rsidR="00463296" w:rsidRDefault="00000000">
      <w:pPr>
        <w:numPr>
          <w:ilvl w:val="0"/>
          <w:numId w:val="23"/>
        </w:numPr>
        <w:spacing w:before="0" w:after="200"/>
      </w:pPr>
      <w:r>
        <w:t xml:space="preserve"> Cease to attend a school</w:t>
      </w:r>
    </w:p>
    <w:p w14:paraId="4A2B7A1C" w14:textId="77777777" w:rsidR="00463296" w:rsidRDefault="00000000">
      <w:pPr>
        <w:numPr>
          <w:ilvl w:val="0"/>
          <w:numId w:val="23"/>
        </w:numPr>
        <w:spacing w:after="200"/>
      </w:pPr>
      <w:r>
        <w:t xml:space="preserve"> Come from new migrant families</w:t>
      </w:r>
    </w:p>
    <w:p w14:paraId="00F86AFB" w14:textId="77777777" w:rsidR="00463296" w:rsidRDefault="00000000">
      <w:pPr>
        <w:ind w:left="0"/>
      </w:pPr>
      <w:r>
        <w:t xml:space="preserve">We will follow our procedures for unauthorised absence and for dealing with children who are absent from education, particularly on repeat occasions, to help identify the risk of abuse, neglect and exploitation,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552CBFDA" w14:textId="77777777" w:rsidR="00463296" w:rsidRDefault="00000000">
      <w:pPr>
        <w:ind w:left="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30C8EF88" w14:textId="77777777" w:rsidR="00463296" w:rsidRDefault="00000000">
      <w:pPr>
        <w:ind w:left="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2799F17A" w14:textId="77777777" w:rsidR="00463296" w:rsidRDefault="00463296">
      <w:pPr>
        <w:ind w:left="0"/>
      </w:pPr>
    </w:p>
    <w:p w14:paraId="57D18A3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Child criminal exploitation </w:t>
      </w:r>
    </w:p>
    <w:p w14:paraId="1CB06954" w14:textId="77777777" w:rsidR="00463296" w:rsidRDefault="00000000">
      <w:pPr>
        <w:ind w:left="0"/>
      </w:pPr>
      <w:r>
        <w:t xml:space="preserve">Child criminal exploitation (CCE) is a form of abuse where an individual or group takes advantage of an imbalance of power to coerce, control, manipulate or deceive a child into criminal activity. It may involve an exchange for something the victim needs or wants, and/or for </w:t>
      </w:r>
      <w:r>
        <w:lastRenderedPageBreak/>
        <w:t xml:space="preserve">the financial or other advantage of the perpetrator or facilitator, and/or through violence or the threat of violence. </w:t>
      </w:r>
    </w:p>
    <w:p w14:paraId="36C56CF8" w14:textId="77777777" w:rsidR="00463296" w:rsidRDefault="00000000">
      <w:pPr>
        <w:ind w:left="0"/>
      </w:pPr>
      <w:r>
        <w:t>The abuse can be perpetrated by males or females, and children or adults. It can be a one-off occurrence or a series of incidents over time, and range from opportunistic to complex organised abuse.</w:t>
      </w:r>
    </w:p>
    <w:p w14:paraId="4EF23B70" w14:textId="77777777" w:rsidR="00463296" w:rsidRDefault="00000000">
      <w:pPr>
        <w:ind w:left="0"/>
      </w:pPr>
      <w: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3DDF0D42" w14:textId="77777777" w:rsidR="00463296" w:rsidRDefault="00000000">
      <w:pPr>
        <w:ind w:left="0"/>
      </w:pPr>
      <w:r>
        <w:t>Indicators of CCE can include a child:</w:t>
      </w:r>
    </w:p>
    <w:p w14:paraId="310C6116" w14:textId="77777777" w:rsidR="00463296" w:rsidRDefault="00000000">
      <w:pPr>
        <w:numPr>
          <w:ilvl w:val="0"/>
          <w:numId w:val="20"/>
        </w:numPr>
      </w:pPr>
      <w:r>
        <w:t>Appearing with unexplained gifts or new possessions</w:t>
      </w:r>
    </w:p>
    <w:p w14:paraId="42F5671A" w14:textId="77777777" w:rsidR="00463296" w:rsidRDefault="00000000">
      <w:pPr>
        <w:numPr>
          <w:ilvl w:val="0"/>
          <w:numId w:val="20"/>
        </w:numPr>
      </w:pPr>
      <w:r>
        <w:t>Associating with other young people involved in exploitation</w:t>
      </w:r>
    </w:p>
    <w:p w14:paraId="5B812FAE" w14:textId="77777777" w:rsidR="00463296" w:rsidRDefault="00000000">
      <w:pPr>
        <w:numPr>
          <w:ilvl w:val="0"/>
          <w:numId w:val="20"/>
        </w:numPr>
      </w:pPr>
      <w:r>
        <w:t>Suffering from changes in emotional wellbeing</w:t>
      </w:r>
    </w:p>
    <w:p w14:paraId="060EFAE2" w14:textId="77777777" w:rsidR="00463296" w:rsidRDefault="00000000">
      <w:pPr>
        <w:numPr>
          <w:ilvl w:val="0"/>
          <w:numId w:val="20"/>
        </w:numPr>
      </w:pPr>
      <w:r>
        <w:t>Misusing drugs and alcohol</w:t>
      </w:r>
    </w:p>
    <w:p w14:paraId="07BB6D52" w14:textId="77777777" w:rsidR="00463296" w:rsidRDefault="00000000">
      <w:pPr>
        <w:numPr>
          <w:ilvl w:val="0"/>
          <w:numId w:val="20"/>
        </w:numPr>
      </w:pPr>
      <w:r>
        <w:t>Going missing for periods of time or regularly coming home late</w:t>
      </w:r>
    </w:p>
    <w:p w14:paraId="3C5DA5A0" w14:textId="77777777" w:rsidR="00463296" w:rsidRDefault="00000000">
      <w:pPr>
        <w:numPr>
          <w:ilvl w:val="0"/>
          <w:numId w:val="20"/>
        </w:numPr>
      </w:pPr>
      <w:r>
        <w:t xml:space="preserve">Regularly missing school or education </w:t>
      </w:r>
    </w:p>
    <w:p w14:paraId="6FA7C5DC" w14:textId="77777777" w:rsidR="00463296" w:rsidRDefault="00000000">
      <w:pPr>
        <w:numPr>
          <w:ilvl w:val="0"/>
          <w:numId w:val="20"/>
        </w:numPr>
      </w:pPr>
      <w:r>
        <w:t>Not taking part in education</w:t>
      </w:r>
    </w:p>
    <w:p w14:paraId="125E87DB" w14:textId="77777777" w:rsidR="00463296" w:rsidRDefault="00000000">
      <w:pPr>
        <w:ind w:left="0"/>
      </w:pPr>
      <w:r>
        <w:t>If a member of staff suspects CCE, they will discuss this with the DSL. The DSL will trigger the local safeguarding procedures, including a referral to the local authority’s children’s social care team and the police, if appropriate.</w:t>
      </w:r>
    </w:p>
    <w:p w14:paraId="4F8E84A5" w14:textId="77777777" w:rsidR="00463296" w:rsidRDefault="00463296">
      <w:pPr>
        <w:ind w:left="0"/>
        <w:rPr>
          <w:rFonts w:ascii="Helvetica Neue" w:eastAsia="Helvetica Neue" w:hAnsi="Helvetica Neue" w:cs="Helvetica Neue"/>
          <w:b/>
        </w:rPr>
      </w:pPr>
    </w:p>
    <w:p w14:paraId="29838E9A"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Child sexual exploitation (CSE) </w:t>
      </w:r>
    </w:p>
    <w:p w14:paraId="3702698F" w14:textId="77777777" w:rsidR="00463296" w:rsidRDefault="00000000">
      <w:pPr>
        <w:ind w:left="0"/>
      </w:pPr>
      <w: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p>
    <w:p w14:paraId="729874F4" w14:textId="77777777" w:rsidR="00463296" w:rsidRDefault="00000000">
      <w:pPr>
        <w:ind w:left="0"/>
      </w:pPr>
      <w:r>
        <w:t xml:space="preserve">The abuse can be perpetrated by males or females, and children or adults. It can be a one-off occurrence or a series of incidents over time, and range from opportunistic to complex organised abuse. </w:t>
      </w:r>
    </w:p>
    <w:p w14:paraId="5DCBA4F5" w14:textId="77777777" w:rsidR="00463296" w:rsidRDefault="00000000">
      <w:pPr>
        <w:ind w:left="0"/>
      </w:pPr>
      <w: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68842FA1" w14:textId="77777777" w:rsidR="00463296" w:rsidRDefault="00000000">
      <w:pPr>
        <w:ind w:left="0"/>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2243185" w14:textId="77777777" w:rsidR="00463296" w:rsidRDefault="00000000">
      <w:pPr>
        <w:ind w:left="0"/>
      </w:pPr>
      <w:r>
        <w:t>In addition to the CCE indicators above, indicators of CSE can include a child:</w:t>
      </w:r>
    </w:p>
    <w:p w14:paraId="318C82B9" w14:textId="77777777" w:rsidR="00463296" w:rsidRDefault="00000000">
      <w:pPr>
        <w:numPr>
          <w:ilvl w:val="0"/>
          <w:numId w:val="20"/>
        </w:numPr>
      </w:pPr>
      <w:r>
        <w:t>Having an older boyfriend or girlfriend</w:t>
      </w:r>
    </w:p>
    <w:p w14:paraId="767FD104" w14:textId="77777777" w:rsidR="00463296" w:rsidRDefault="00000000">
      <w:pPr>
        <w:numPr>
          <w:ilvl w:val="0"/>
          <w:numId w:val="20"/>
        </w:numPr>
      </w:pPr>
      <w:r>
        <w:t>Suffering from sexually transmitted infections or becoming pregnant</w:t>
      </w:r>
    </w:p>
    <w:p w14:paraId="2082702E" w14:textId="77777777" w:rsidR="00463296" w:rsidRDefault="00000000">
      <w:pPr>
        <w:ind w:left="0"/>
      </w:pPr>
      <w:r>
        <w:lastRenderedPageBreak/>
        <w:t xml:space="preserve">If a member of staff suspects CSE, they will discuss this with the DSL. The DSL will trigger the local safeguarding procedures, including a referral to the local authority’s children’s social care team and the police, if appropriate. </w:t>
      </w:r>
    </w:p>
    <w:p w14:paraId="47165393" w14:textId="77777777" w:rsidR="00463296" w:rsidRDefault="00463296">
      <w:pPr>
        <w:ind w:left="0"/>
        <w:rPr>
          <w:rFonts w:ascii="Helvetica Neue" w:eastAsia="Helvetica Neue" w:hAnsi="Helvetica Neue" w:cs="Helvetica Neue"/>
          <w:b/>
        </w:rPr>
      </w:pPr>
    </w:p>
    <w:p w14:paraId="3E911774"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Domestic abuse </w:t>
      </w:r>
    </w:p>
    <w:p w14:paraId="5F3D89F1" w14:textId="77777777" w:rsidR="00463296" w:rsidRDefault="00000000">
      <w:pPr>
        <w:ind w:left="0"/>
      </w:pPr>
      <w:r>
        <w:t>Children can witness and be adversely affected by domestic abuse and/or violence at home where it occurs between family members. In some cases, a child may blame themselves for the abuse or may have had to leave the family home as a result.</w:t>
      </w:r>
    </w:p>
    <w:p w14:paraId="56E1C35B" w14:textId="77777777" w:rsidR="00463296" w:rsidRDefault="00000000">
      <w:pPr>
        <w:ind w:left="0"/>
      </w:pPr>
      <w: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2E106DF9" w14:textId="77777777" w:rsidR="00463296" w:rsidRDefault="00000000">
      <w:pPr>
        <w:ind w:left="0"/>
      </w:pPr>
      <w:r>
        <w:t>Anyone can be a victim of domestic abuse, regardless of gender, age, ethnicity, socioeconomic status, sexuality or background, and domestic abuse can take place inside or outside of the home. Children who witness domestic abuse are also victims.</w:t>
      </w:r>
    </w:p>
    <w:p w14:paraId="4757C339" w14:textId="77777777" w:rsidR="00463296" w:rsidRDefault="00000000">
      <w:pPr>
        <w:ind w:left="0"/>
      </w:pPr>
      <w:r>
        <w:t>Exposure to domestic abuse and/or violence can have a serious, long-lasting emotional and psychological impact on children.</w:t>
      </w:r>
    </w:p>
    <w:p w14:paraId="0CE92C6A" w14:textId="77777777" w:rsidR="00463296" w:rsidRDefault="00000000">
      <w:pPr>
        <w:ind w:left="0"/>
      </w:pPr>
      <w: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46">
        <w:r w:rsidR="00463296">
          <w:rPr>
            <w:color w:val="0563C1"/>
            <w:u w:val="single"/>
          </w:rPr>
          <w:t>Operation Encompass</w:t>
        </w:r>
      </w:hyperlink>
      <w:r>
        <w:t xml:space="preserve">. </w:t>
      </w:r>
    </w:p>
    <w:p w14:paraId="685995A7" w14:textId="77777777" w:rsidR="00463296" w:rsidRDefault="00000000">
      <w:pPr>
        <w:ind w:left="0"/>
      </w:pPr>
      <w:r>
        <w:t xml:space="preserve">The DSL will provide support according to the child’s needs and update records about their circumstances. </w:t>
      </w:r>
    </w:p>
    <w:p w14:paraId="4FCF1BE2" w14:textId="77777777" w:rsidR="00463296" w:rsidRDefault="00463296">
      <w:pPr>
        <w:ind w:left="0"/>
        <w:rPr>
          <w:rFonts w:ascii="Helvetica Neue" w:eastAsia="Helvetica Neue" w:hAnsi="Helvetica Neue" w:cs="Helvetica Neue"/>
          <w:b/>
        </w:rPr>
      </w:pPr>
    </w:p>
    <w:p w14:paraId="576D7C60"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Homelessness</w:t>
      </w:r>
    </w:p>
    <w:p w14:paraId="1E494F76" w14:textId="77777777" w:rsidR="00463296" w:rsidRDefault="00000000">
      <w:pPr>
        <w:ind w:left="0"/>
      </w:pPr>
      <w:r>
        <w:t xml:space="preserve">Being homeless or being at risk of becoming homeless presents a real risk to a child’s welfare. </w:t>
      </w:r>
    </w:p>
    <w:p w14:paraId="7D7A1A82" w14:textId="77777777" w:rsidR="00463296" w:rsidRDefault="00000000">
      <w:pPr>
        <w:ind w:left="0"/>
      </w:pPr>
      <w:r>
        <w:t xml:space="preserve">The DSL will be aware of contact details and referral routes into the local housing authority so they can raise/progress concerns at the earliest opportunity (where appropriate and in accordance with local procedures). </w:t>
      </w:r>
    </w:p>
    <w:p w14:paraId="5057F9B7" w14:textId="77777777" w:rsidR="00463296" w:rsidRDefault="00000000">
      <w:pPr>
        <w:ind w:left="0"/>
      </w:pPr>
      <w:r>
        <w:t>Where a child has been harmed or is at risk of harm, the DSL will also make a referral to children’s social care.</w:t>
      </w:r>
    </w:p>
    <w:p w14:paraId="5A13D17F" w14:textId="77777777" w:rsidR="00463296" w:rsidRDefault="00463296">
      <w:pPr>
        <w:ind w:left="0"/>
        <w:rPr>
          <w:rFonts w:ascii="Helvetica Neue" w:eastAsia="Helvetica Neue" w:hAnsi="Helvetica Neue" w:cs="Helvetica Neue"/>
          <w:b/>
        </w:rPr>
      </w:pPr>
    </w:p>
    <w:p w14:paraId="4558E42E"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So-called ‘honour-based’ abuse (including FGM and forced marriage)</w:t>
      </w:r>
    </w:p>
    <w:p w14:paraId="7E3699E4" w14:textId="77777777" w:rsidR="00463296" w:rsidRDefault="00000000">
      <w:pPr>
        <w:ind w:left="0"/>
      </w:pPr>
      <w:r>
        <w:t xml:space="preserve">So-called ‘honour-based’ abuse (HBA) encompasses incidents or crimes committed to protect or defend the honour of the family and/or community, including FGM, forced marriage, and practices such as breast ironing. </w:t>
      </w:r>
    </w:p>
    <w:p w14:paraId="0FBAB039" w14:textId="77777777" w:rsidR="00463296" w:rsidRDefault="00000000">
      <w:pPr>
        <w:ind w:left="0"/>
      </w:pPr>
      <w:r>
        <w:t xml:space="preserve">Abuse committed in this context often involves a wider network of family or community pressure and can include multiple perpetrators. </w:t>
      </w:r>
    </w:p>
    <w:p w14:paraId="08073FDF" w14:textId="77777777" w:rsidR="00463296" w:rsidRDefault="00000000">
      <w:pPr>
        <w:ind w:left="0"/>
      </w:pPr>
      <w:r>
        <w:lastRenderedPageBreak/>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1929F43A" w14:textId="77777777" w:rsidR="00463296" w:rsidRDefault="00463296">
      <w:pPr>
        <w:ind w:left="0"/>
        <w:rPr>
          <w:rFonts w:ascii="Helvetica Neue" w:eastAsia="Helvetica Neue" w:hAnsi="Helvetica Neue" w:cs="Helvetica Neue"/>
          <w:b/>
        </w:rPr>
      </w:pPr>
    </w:p>
    <w:p w14:paraId="798B20F8"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FGM</w:t>
      </w:r>
    </w:p>
    <w:p w14:paraId="697CCA5E" w14:textId="77777777" w:rsidR="00463296" w:rsidRDefault="00000000">
      <w:pPr>
        <w:ind w:left="0"/>
      </w:pPr>
      <w:r>
        <w:t>The DSL will make sure that staff have access to appropriate training to equip them to be alert to children affected by FGM or at risk of FGM.</w:t>
      </w:r>
    </w:p>
    <w:p w14:paraId="736C7726" w14:textId="77777777" w:rsidR="00463296" w:rsidRDefault="00463296">
      <w:pPr>
        <w:ind w:left="0"/>
      </w:pPr>
      <w:hyperlink w:anchor="_2grqrue">
        <w:r>
          <w:rPr>
            <w:color w:val="0563C1"/>
            <w:u w:val="single"/>
          </w:rPr>
          <w:t>Section 7.12</w:t>
        </w:r>
      </w:hyperlink>
      <w:r w:rsidR="00000000">
        <w:t xml:space="preserve"> of this policy sets out the procedures to be followed if a staff member discovers that an act of FGM appears to have been carried out or suspects that a pupil is at risk of FGM.</w:t>
      </w:r>
    </w:p>
    <w:p w14:paraId="2323E870" w14:textId="77777777" w:rsidR="00463296" w:rsidRDefault="00000000">
      <w:pPr>
        <w:ind w:left="0"/>
      </w:pPr>
      <w:r>
        <w:t>Indicators that FGM has already occurred include:</w:t>
      </w:r>
    </w:p>
    <w:p w14:paraId="3398DF70" w14:textId="77777777" w:rsidR="00463296" w:rsidRDefault="00000000">
      <w:pPr>
        <w:numPr>
          <w:ilvl w:val="0"/>
          <w:numId w:val="20"/>
        </w:numPr>
      </w:pPr>
      <w:r>
        <w:t>A pupil confiding in a professional that FGM has taken place</w:t>
      </w:r>
    </w:p>
    <w:p w14:paraId="0AC0A1DC" w14:textId="77777777" w:rsidR="00463296" w:rsidRDefault="00000000">
      <w:pPr>
        <w:numPr>
          <w:ilvl w:val="0"/>
          <w:numId w:val="20"/>
        </w:numPr>
      </w:pPr>
      <w:r>
        <w:t>A mother/family member disclosing that FGM has been carried out</w:t>
      </w:r>
    </w:p>
    <w:p w14:paraId="1B0E240E" w14:textId="77777777" w:rsidR="00463296" w:rsidRDefault="00000000">
      <w:pPr>
        <w:numPr>
          <w:ilvl w:val="0"/>
          <w:numId w:val="20"/>
        </w:numPr>
      </w:pPr>
      <w:r>
        <w:t>A family/pupil already being known to social services in relation to other safeguarding issues</w:t>
      </w:r>
    </w:p>
    <w:p w14:paraId="0889EA3B" w14:textId="77777777" w:rsidR="00463296" w:rsidRDefault="00000000">
      <w:pPr>
        <w:numPr>
          <w:ilvl w:val="0"/>
          <w:numId w:val="20"/>
        </w:numPr>
      </w:pPr>
      <w:r>
        <w:t>A girl:</w:t>
      </w:r>
    </w:p>
    <w:p w14:paraId="2DEB954D" w14:textId="77777777" w:rsidR="00463296" w:rsidRDefault="00000000">
      <w:pPr>
        <w:numPr>
          <w:ilvl w:val="1"/>
          <w:numId w:val="20"/>
        </w:numPr>
      </w:pPr>
      <w:r>
        <w:t>Having difficulty walking, sitting or standing, or looking uncomfortable</w:t>
      </w:r>
    </w:p>
    <w:p w14:paraId="41CB89D5" w14:textId="77777777" w:rsidR="00463296" w:rsidRDefault="00000000">
      <w:pPr>
        <w:numPr>
          <w:ilvl w:val="1"/>
          <w:numId w:val="20"/>
        </w:numPr>
      </w:pPr>
      <w:r>
        <w:t>Finding it hard to sit still for long periods of time (where this was not a problem previously)</w:t>
      </w:r>
    </w:p>
    <w:p w14:paraId="38738892" w14:textId="77777777" w:rsidR="00463296" w:rsidRDefault="00000000">
      <w:pPr>
        <w:numPr>
          <w:ilvl w:val="1"/>
          <w:numId w:val="20"/>
        </w:numPr>
      </w:pPr>
      <w:r>
        <w:t>Spending longer than normal in the bathroom or toilet due to difficulties urinating</w:t>
      </w:r>
    </w:p>
    <w:p w14:paraId="434B1ADC" w14:textId="77777777" w:rsidR="00463296" w:rsidRDefault="00000000">
      <w:pPr>
        <w:numPr>
          <w:ilvl w:val="1"/>
          <w:numId w:val="20"/>
        </w:numPr>
      </w:pPr>
      <w:r>
        <w:t>Having frequent urinary, menstrual or stomach problems</w:t>
      </w:r>
    </w:p>
    <w:p w14:paraId="33525140" w14:textId="77777777" w:rsidR="00463296" w:rsidRDefault="00000000">
      <w:pPr>
        <w:numPr>
          <w:ilvl w:val="1"/>
          <w:numId w:val="20"/>
        </w:numPr>
      </w:pPr>
      <w:r>
        <w:t xml:space="preserve">Avoiding physical exercise or missing PE </w:t>
      </w:r>
    </w:p>
    <w:p w14:paraId="7803CA3B" w14:textId="77777777" w:rsidR="00463296" w:rsidRDefault="00000000">
      <w:pPr>
        <w:numPr>
          <w:ilvl w:val="1"/>
          <w:numId w:val="20"/>
        </w:numPr>
      </w:pPr>
      <w:r>
        <w:t xml:space="preserve">Being repeatedly absent from school, or absent for a prolonged period </w:t>
      </w:r>
    </w:p>
    <w:p w14:paraId="44722C4C" w14:textId="77777777" w:rsidR="00463296" w:rsidRDefault="00000000">
      <w:pPr>
        <w:numPr>
          <w:ilvl w:val="1"/>
          <w:numId w:val="20"/>
        </w:numPr>
      </w:pPr>
      <w:r>
        <w:t>Demonstrating increased emotional and psychological needs – for example, withdrawal or depression, or significant change in behaviour</w:t>
      </w:r>
    </w:p>
    <w:p w14:paraId="6B1A4AFB" w14:textId="77777777" w:rsidR="00463296" w:rsidRDefault="00000000">
      <w:pPr>
        <w:numPr>
          <w:ilvl w:val="1"/>
          <w:numId w:val="20"/>
        </w:numPr>
      </w:pPr>
      <w:r>
        <w:t>Being reluctant to undergo any medical examinations</w:t>
      </w:r>
    </w:p>
    <w:p w14:paraId="6ABB642F" w14:textId="77777777" w:rsidR="00463296" w:rsidRDefault="00000000">
      <w:pPr>
        <w:numPr>
          <w:ilvl w:val="1"/>
          <w:numId w:val="20"/>
        </w:numPr>
      </w:pPr>
      <w:r>
        <w:t>Asking for help, but not being explicit about the problem</w:t>
      </w:r>
    </w:p>
    <w:p w14:paraId="31FF5995" w14:textId="77777777" w:rsidR="00463296" w:rsidRDefault="00000000">
      <w:pPr>
        <w:numPr>
          <w:ilvl w:val="1"/>
          <w:numId w:val="20"/>
        </w:numPr>
      </w:pPr>
      <w:r>
        <w:t>Talking about pain or discomfort between her legs</w:t>
      </w:r>
    </w:p>
    <w:p w14:paraId="2C1C824C" w14:textId="77777777" w:rsidR="00463296" w:rsidRDefault="00000000">
      <w:pPr>
        <w:ind w:left="0"/>
      </w:pPr>
      <w:r>
        <w:t>Potential signs that a pupil may be at risk of FGM include:</w:t>
      </w:r>
    </w:p>
    <w:p w14:paraId="5CBF56EE" w14:textId="77777777" w:rsidR="00463296" w:rsidRDefault="00000000">
      <w:pPr>
        <w:numPr>
          <w:ilvl w:val="0"/>
          <w:numId w:val="20"/>
        </w:numPr>
      </w:pPr>
      <w:r>
        <w:t>The girl’s family having a history of practising FGM (this is the biggest risk factor to consider)</w:t>
      </w:r>
    </w:p>
    <w:p w14:paraId="3376C094" w14:textId="77777777" w:rsidR="00463296" w:rsidRDefault="00000000">
      <w:pPr>
        <w:numPr>
          <w:ilvl w:val="0"/>
          <w:numId w:val="20"/>
        </w:numPr>
      </w:pPr>
      <w:r>
        <w:t>FGM being known to be practised in the girl’s community or country of origin</w:t>
      </w:r>
    </w:p>
    <w:p w14:paraId="6DC6B89E" w14:textId="77777777" w:rsidR="00463296" w:rsidRDefault="00000000">
      <w:pPr>
        <w:numPr>
          <w:ilvl w:val="0"/>
          <w:numId w:val="20"/>
        </w:numPr>
      </w:pPr>
      <w:r>
        <w:t xml:space="preserve">A parent or family member expressing concern that FGM may be carried out </w:t>
      </w:r>
    </w:p>
    <w:p w14:paraId="7BA570D8" w14:textId="77777777" w:rsidR="00463296" w:rsidRDefault="00000000">
      <w:pPr>
        <w:numPr>
          <w:ilvl w:val="0"/>
          <w:numId w:val="20"/>
        </w:numPr>
      </w:pPr>
      <w:r>
        <w:t>A family not engaging with professionals (health, education or other) or already being known to social care in relation to other safeguarding issues</w:t>
      </w:r>
    </w:p>
    <w:p w14:paraId="14E6FA98" w14:textId="77777777" w:rsidR="00463296" w:rsidRDefault="00000000">
      <w:pPr>
        <w:numPr>
          <w:ilvl w:val="0"/>
          <w:numId w:val="20"/>
        </w:numPr>
      </w:pPr>
      <w:r>
        <w:t>A girl:</w:t>
      </w:r>
    </w:p>
    <w:p w14:paraId="7C2850E3" w14:textId="77777777" w:rsidR="00463296" w:rsidRDefault="00000000">
      <w:pPr>
        <w:numPr>
          <w:ilvl w:val="1"/>
          <w:numId w:val="20"/>
        </w:numPr>
      </w:pPr>
      <w:r>
        <w:t>Having a mother, older sibling or cousin who has undergone FGM</w:t>
      </w:r>
    </w:p>
    <w:p w14:paraId="31B41318" w14:textId="77777777" w:rsidR="00463296" w:rsidRDefault="00000000">
      <w:pPr>
        <w:numPr>
          <w:ilvl w:val="1"/>
          <w:numId w:val="20"/>
        </w:numPr>
      </w:pPr>
      <w:r>
        <w:t>Having limited level of integration within UK society</w:t>
      </w:r>
    </w:p>
    <w:p w14:paraId="644D58A8" w14:textId="77777777" w:rsidR="00463296" w:rsidRDefault="00000000">
      <w:pPr>
        <w:numPr>
          <w:ilvl w:val="1"/>
          <w:numId w:val="20"/>
        </w:numPr>
      </w:pPr>
      <w:r>
        <w:lastRenderedPageBreak/>
        <w:t>Confiding to a professional that she is to have a “special procedure” or to attend a special occasion to “become a woman”</w:t>
      </w:r>
    </w:p>
    <w:p w14:paraId="064F162D" w14:textId="77777777" w:rsidR="00463296" w:rsidRDefault="00000000">
      <w:pPr>
        <w:numPr>
          <w:ilvl w:val="1"/>
          <w:numId w:val="20"/>
        </w:numPr>
      </w:pPr>
      <w:r>
        <w:t>Talking about a long holiday to her country of origin or another country where the practice is prevalent, or parents/carers stating that they or a relative will take the girl out of the country for a prolonged period</w:t>
      </w:r>
    </w:p>
    <w:p w14:paraId="23127A77" w14:textId="77777777" w:rsidR="00463296" w:rsidRDefault="00000000">
      <w:pPr>
        <w:numPr>
          <w:ilvl w:val="1"/>
          <w:numId w:val="20"/>
        </w:numPr>
      </w:pPr>
      <w:r>
        <w:t>Requesting help from a teacher or another adult because she is aware or suspects that she is at immediate risk of FGM</w:t>
      </w:r>
    </w:p>
    <w:p w14:paraId="16F0F0F6" w14:textId="77777777" w:rsidR="00463296" w:rsidRDefault="00000000">
      <w:pPr>
        <w:numPr>
          <w:ilvl w:val="1"/>
          <w:numId w:val="20"/>
        </w:numPr>
      </w:pPr>
      <w:r>
        <w:t>Talking about FGM in conversation – for example, a girl may tell other children about it (although it is important to take into account the context of the discussion)</w:t>
      </w:r>
    </w:p>
    <w:p w14:paraId="3458DD04" w14:textId="77777777" w:rsidR="00463296" w:rsidRDefault="00000000">
      <w:pPr>
        <w:numPr>
          <w:ilvl w:val="1"/>
          <w:numId w:val="20"/>
        </w:numPr>
      </w:pPr>
      <w:r>
        <w:t>Being unexpectedly absent from school</w:t>
      </w:r>
    </w:p>
    <w:p w14:paraId="5023BF83" w14:textId="77777777" w:rsidR="00463296" w:rsidRDefault="00000000">
      <w:pPr>
        <w:numPr>
          <w:ilvl w:val="1"/>
          <w:numId w:val="20"/>
        </w:numPr>
      </w:pPr>
      <w:r>
        <w:t>Having sections missing from her ‘red book’ (child health record) and/or attending a travel clinic or equivalent for vaccinations/anti-malarial medication</w:t>
      </w:r>
    </w:p>
    <w:p w14:paraId="0676F55C" w14:textId="77777777" w:rsidR="00463296" w:rsidRDefault="00000000">
      <w:pPr>
        <w:ind w:left="0"/>
      </w:pPr>
      <w:r>
        <w:t>The above indicators and risk factors are not intended to be exhaustive.</w:t>
      </w:r>
    </w:p>
    <w:p w14:paraId="1CAF8C10" w14:textId="77777777" w:rsidR="00463296" w:rsidRDefault="00463296">
      <w:pPr>
        <w:ind w:left="0"/>
        <w:rPr>
          <w:rFonts w:ascii="Helvetica Neue" w:eastAsia="Helvetica Neue" w:hAnsi="Helvetica Neue" w:cs="Helvetica Neue"/>
          <w:b/>
        </w:rPr>
      </w:pPr>
    </w:p>
    <w:p w14:paraId="159CF9C9"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Forced marriage</w:t>
      </w:r>
    </w:p>
    <w:p w14:paraId="422761CC" w14:textId="77777777" w:rsidR="00463296" w:rsidRDefault="00000000">
      <w:pPr>
        <w:ind w:left="0"/>
      </w:pPr>
      <w: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7BDF9769" w14:textId="77777777" w:rsidR="00463296" w:rsidRDefault="00000000">
      <w:pPr>
        <w:ind w:left="0"/>
      </w:pPr>
      <w:r>
        <w:t>It is also illegal to cause a child under the age of 18 to marry, even if violence, threats or coercion are not involved.</w:t>
      </w:r>
    </w:p>
    <w:p w14:paraId="4BC0A236" w14:textId="77777777" w:rsidR="00463296" w:rsidRDefault="00000000">
      <w:pPr>
        <w:ind w:left="0"/>
      </w:pPr>
      <w:r>
        <w:t xml:space="preserve">Staff will receive training around forced marriage and the presenting symptoms. We are aware of the ‘one chance’ rule, i.e., we may only have one chance to speak to the potential victim and only one chance to save them. </w:t>
      </w:r>
    </w:p>
    <w:p w14:paraId="381BD041" w14:textId="77777777" w:rsidR="00463296" w:rsidRDefault="00000000">
      <w:pPr>
        <w:ind w:left="0"/>
      </w:pPr>
      <w:r>
        <w:t>If a member of staff suspects that a pupil is being forced into marriage, they will speak to the pupil about their concerns in a secure and private place. They will then report this to the DSL.</w:t>
      </w:r>
    </w:p>
    <w:p w14:paraId="1E1110E7" w14:textId="77777777" w:rsidR="00463296" w:rsidRDefault="00000000">
      <w:pPr>
        <w:ind w:left="0"/>
      </w:pPr>
      <w:r>
        <w:t>The DSL will:</w:t>
      </w:r>
    </w:p>
    <w:p w14:paraId="0FC225BE" w14:textId="77777777" w:rsidR="00463296" w:rsidRDefault="00000000">
      <w:pPr>
        <w:numPr>
          <w:ilvl w:val="0"/>
          <w:numId w:val="20"/>
        </w:numPr>
      </w:pPr>
      <w:r>
        <w:t xml:space="preserve">Speak to the pupil about the concerns in a secure and private place </w:t>
      </w:r>
    </w:p>
    <w:p w14:paraId="262EA9DD" w14:textId="77777777" w:rsidR="00463296" w:rsidRDefault="00000000">
      <w:pPr>
        <w:numPr>
          <w:ilvl w:val="0"/>
          <w:numId w:val="20"/>
        </w:numPr>
      </w:pPr>
      <w:r>
        <w:t xml:space="preserve">Activate the local safeguarding procedures and refer the case to the local authority’s designated officer </w:t>
      </w:r>
    </w:p>
    <w:p w14:paraId="673753D5" w14:textId="77777777" w:rsidR="00463296" w:rsidRDefault="00000000">
      <w:pPr>
        <w:numPr>
          <w:ilvl w:val="0"/>
          <w:numId w:val="20"/>
        </w:numPr>
      </w:pPr>
      <w:r>
        <w:t xml:space="preserve">Seek advice from the Forced Marriage Unit on 020 7008 0151 or </w:t>
      </w:r>
      <w:hyperlink r:id="rId47">
        <w:r w:rsidR="00463296">
          <w:rPr>
            <w:color w:val="0563C1"/>
            <w:u w:val="single"/>
          </w:rPr>
          <w:t>fmu@fco.gov.uk</w:t>
        </w:r>
      </w:hyperlink>
    </w:p>
    <w:p w14:paraId="5097F655" w14:textId="77777777" w:rsidR="00463296" w:rsidRDefault="00000000">
      <w:pPr>
        <w:numPr>
          <w:ilvl w:val="0"/>
          <w:numId w:val="20"/>
        </w:numPr>
      </w:pPr>
      <w:r>
        <w:t>Refer the pupil to an education welfare officer, pastoral tutor, learning mentor, or school counsellor, as appropriate</w:t>
      </w:r>
    </w:p>
    <w:p w14:paraId="70D2008E" w14:textId="77777777" w:rsidR="00463296" w:rsidRDefault="00463296">
      <w:pPr>
        <w:ind w:left="0"/>
        <w:rPr>
          <w:rFonts w:ascii="Helvetica Neue" w:eastAsia="Helvetica Neue" w:hAnsi="Helvetica Neue" w:cs="Helvetica Neue"/>
          <w:b/>
        </w:rPr>
      </w:pPr>
    </w:p>
    <w:p w14:paraId="436C3415"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Preventing radicalisation</w:t>
      </w:r>
    </w:p>
    <w:p w14:paraId="2916E412" w14:textId="77777777" w:rsidR="00463296" w:rsidRDefault="00000000">
      <w:pPr>
        <w:numPr>
          <w:ilvl w:val="0"/>
          <w:numId w:val="20"/>
        </w:numPr>
      </w:pPr>
      <w:r>
        <w:rPr>
          <w:rFonts w:ascii="Helvetica Neue" w:eastAsia="Helvetica Neue" w:hAnsi="Helvetica Neue" w:cs="Helvetica Neue"/>
          <w:b/>
        </w:rPr>
        <w:t>Radicalisation</w:t>
      </w:r>
      <w:r>
        <w:rPr>
          <w:rFonts w:ascii="Helvetica Neue" w:eastAsia="Helvetica Neue" w:hAnsi="Helvetica Neue" w:cs="Helvetica Neue"/>
        </w:rPr>
        <w:t xml:space="preserve"> </w:t>
      </w:r>
      <w:r>
        <w:t>refers to the process by which a person comes to support terrorism and extremist ideologies associated with terrorist groups</w:t>
      </w:r>
    </w:p>
    <w:p w14:paraId="6E38433A" w14:textId="77777777" w:rsidR="00463296" w:rsidRDefault="00000000">
      <w:pPr>
        <w:numPr>
          <w:ilvl w:val="0"/>
          <w:numId w:val="20"/>
        </w:numPr>
      </w:pPr>
      <w:r>
        <w:rPr>
          <w:rFonts w:ascii="Helvetica Neue" w:eastAsia="Helvetica Neue" w:hAnsi="Helvetica Neue" w:cs="Helvetica Neue"/>
          <w:b/>
        </w:rPr>
        <w:t xml:space="preserve"> Extremism </w:t>
      </w:r>
      <w:r>
        <w:t>is the promotion or advancement of an ideology based on violence, hatred or intolerance, that aims to:</w:t>
      </w:r>
    </w:p>
    <w:p w14:paraId="7F780D37" w14:textId="77777777" w:rsidR="00463296" w:rsidRDefault="00000000">
      <w:pPr>
        <w:numPr>
          <w:ilvl w:val="1"/>
          <w:numId w:val="20"/>
        </w:numPr>
      </w:pPr>
      <w:r>
        <w:lastRenderedPageBreak/>
        <w:t>Negate or destroy the fundamental rights and freedoms of others; or</w:t>
      </w:r>
    </w:p>
    <w:p w14:paraId="3B9FEEA4" w14:textId="77777777" w:rsidR="00463296" w:rsidRDefault="00000000">
      <w:pPr>
        <w:numPr>
          <w:ilvl w:val="1"/>
          <w:numId w:val="20"/>
        </w:numPr>
      </w:pPr>
      <w:r>
        <w:t>Undermine, overturn or replace the UK’s system of liberal parliamentary democracy and democratic rights; or</w:t>
      </w:r>
    </w:p>
    <w:p w14:paraId="0192E691" w14:textId="77777777" w:rsidR="00463296" w:rsidRDefault="00000000">
      <w:pPr>
        <w:numPr>
          <w:ilvl w:val="1"/>
          <w:numId w:val="20"/>
        </w:numPr>
      </w:pPr>
      <w:r>
        <w:t>Intentionally create a permissive environment for others to achieve the results outlined in either of the above points</w:t>
      </w:r>
    </w:p>
    <w:p w14:paraId="7BA40C1C" w14:textId="77777777" w:rsidR="00463296" w:rsidRDefault="00000000">
      <w:pPr>
        <w:numPr>
          <w:ilvl w:val="0"/>
          <w:numId w:val="20"/>
        </w:numPr>
        <w:rPr>
          <w:b/>
        </w:rPr>
      </w:pPr>
      <w:r>
        <w:rPr>
          <w:rFonts w:ascii="Helvetica Neue" w:eastAsia="Helvetica Neue" w:hAnsi="Helvetica Neue" w:cs="Helvetica Neue"/>
          <w:b/>
        </w:rPr>
        <w:t>Terrorism</w:t>
      </w:r>
      <w:r>
        <w:t xml:space="preserve"> is an action that: </w:t>
      </w:r>
    </w:p>
    <w:p w14:paraId="5F717A4B" w14:textId="77777777" w:rsidR="00463296" w:rsidRDefault="00000000">
      <w:pPr>
        <w:numPr>
          <w:ilvl w:val="1"/>
          <w:numId w:val="20"/>
        </w:numPr>
      </w:pPr>
      <w:r>
        <w:t>Endangers or causes serious violence to a person/people;</w:t>
      </w:r>
    </w:p>
    <w:p w14:paraId="1F6D78D3" w14:textId="77777777" w:rsidR="00463296" w:rsidRDefault="00000000">
      <w:pPr>
        <w:numPr>
          <w:ilvl w:val="1"/>
          <w:numId w:val="20"/>
        </w:numPr>
      </w:pPr>
      <w:r>
        <w:t>Causes serious damage to property; or</w:t>
      </w:r>
    </w:p>
    <w:p w14:paraId="45C0E781" w14:textId="77777777" w:rsidR="00463296" w:rsidRDefault="00000000">
      <w:pPr>
        <w:numPr>
          <w:ilvl w:val="1"/>
          <w:numId w:val="20"/>
        </w:numPr>
      </w:pPr>
      <w:r>
        <w:t>Seriously interferes or disrupts an electronic system</w:t>
      </w:r>
    </w:p>
    <w:p w14:paraId="147E2A31" w14:textId="77777777" w:rsidR="00463296" w:rsidRDefault="00000000">
      <w:pPr>
        <w:ind w:left="0"/>
      </w:pPr>
      <w:r>
        <w:t>The use or threat of terrorism must be designed to influence the government or to intimidate the public and is made for the purpose of advancing a political, religious or ideological cause.</w:t>
      </w:r>
    </w:p>
    <w:p w14:paraId="4725439C" w14:textId="77777777" w:rsidR="00463296" w:rsidRDefault="00000000">
      <w:pPr>
        <w:ind w:left="0"/>
      </w:pPr>
      <w:r>
        <w:t>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w:t>
      </w:r>
    </w:p>
    <w:p w14:paraId="7B9F9F25" w14:textId="77777777" w:rsidR="00463296" w:rsidRDefault="00000000">
      <w:pPr>
        <w:ind w:left="0"/>
      </w:pPr>
      <w: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35A948BA" w14:textId="77777777" w:rsidR="00463296" w:rsidRDefault="00000000">
      <w:pPr>
        <w:ind w:left="0"/>
      </w:pPr>
      <w:r>
        <w:t>We will ensure that suitable internet filtering is in place, and equip our pupils to stay safe online at school and at home.</w:t>
      </w:r>
    </w:p>
    <w:p w14:paraId="3A57CBD5" w14:textId="77777777" w:rsidR="00463296" w:rsidRDefault="00000000">
      <w:pPr>
        <w:ind w:left="0"/>
      </w:pPr>
      <w:r>
        <w:t xml:space="preserve">There is no single way of identifying an individual who is likely to be susceptible to radicalisation into terrorism. Radicalisation can occur quickly or over a long period. </w:t>
      </w:r>
    </w:p>
    <w:p w14:paraId="55337010" w14:textId="77777777" w:rsidR="00463296" w:rsidRDefault="00000000">
      <w:pPr>
        <w:ind w:left="0"/>
      </w:pPr>
      <w:r>
        <w:t xml:space="preserve">Staff will be alert to changes in pupils’ behaviour. </w:t>
      </w:r>
    </w:p>
    <w:p w14:paraId="315EECCE" w14:textId="77777777" w:rsidR="00463296" w:rsidRDefault="00000000">
      <w:pPr>
        <w:ind w:left="0"/>
      </w:pPr>
      <w:r>
        <w:t xml:space="preserve">The government website </w:t>
      </w:r>
      <w:hyperlink r:id="rId48">
        <w:r w:rsidR="00463296">
          <w:rPr>
            <w:color w:val="0563C1"/>
            <w:u w:val="single"/>
          </w:rPr>
          <w:t>Educate Against Hate</w:t>
        </w:r>
      </w:hyperlink>
      <w:r>
        <w:t xml:space="preserve"> and charity </w:t>
      </w:r>
      <w:hyperlink r:id="rId49">
        <w:r w:rsidR="00463296">
          <w:rPr>
            <w:color w:val="0563C1"/>
            <w:u w:val="single"/>
          </w:rPr>
          <w:t>NSPCC</w:t>
        </w:r>
      </w:hyperlink>
      <w:r>
        <w:t xml:space="preserve"> say that signs that a pupil is being radicalised can include:</w:t>
      </w:r>
    </w:p>
    <w:p w14:paraId="21AF7042" w14:textId="77777777" w:rsidR="00463296" w:rsidRDefault="00000000">
      <w:pPr>
        <w:numPr>
          <w:ilvl w:val="0"/>
          <w:numId w:val="20"/>
        </w:numPr>
      </w:pPr>
      <w:r>
        <w:t xml:space="preserve">Refusal to engage with, or becoming abusive to, peers who are different from themselves </w:t>
      </w:r>
    </w:p>
    <w:p w14:paraId="62724A26" w14:textId="77777777" w:rsidR="00463296" w:rsidRDefault="00000000">
      <w:pPr>
        <w:numPr>
          <w:ilvl w:val="0"/>
          <w:numId w:val="20"/>
        </w:numPr>
      </w:pPr>
      <w:r>
        <w:t xml:space="preserve">Becoming susceptible to conspiracy theories and feelings of persecution </w:t>
      </w:r>
    </w:p>
    <w:p w14:paraId="55937A28" w14:textId="77777777" w:rsidR="00463296" w:rsidRDefault="00000000">
      <w:pPr>
        <w:numPr>
          <w:ilvl w:val="0"/>
          <w:numId w:val="20"/>
        </w:numPr>
      </w:pPr>
      <w:r>
        <w:t xml:space="preserve">Changes in friendship groups and appearance </w:t>
      </w:r>
    </w:p>
    <w:p w14:paraId="15C22F05" w14:textId="77777777" w:rsidR="00463296" w:rsidRDefault="00000000">
      <w:pPr>
        <w:numPr>
          <w:ilvl w:val="0"/>
          <w:numId w:val="20"/>
        </w:numPr>
      </w:pPr>
      <w:r>
        <w:t xml:space="preserve">Rejecting activities they used to enjoy </w:t>
      </w:r>
    </w:p>
    <w:p w14:paraId="5592882A" w14:textId="77777777" w:rsidR="00463296" w:rsidRDefault="00000000">
      <w:pPr>
        <w:numPr>
          <w:ilvl w:val="0"/>
          <w:numId w:val="20"/>
        </w:numPr>
      </w:pPr>
      <w:r>
        <w:t xml:space="preserve">Converting to a new religion </w:t>
      </w:r>
    </w:p>
    <w:p w14:paraId="717E99AF" w14:textId="77777777" w:rsidR="00463296" w:rsidRDefault="00000000">
      <w:pPr>
        <w:numPr>
          <w:ilvl w:val="0"/>
          <w:numId w:val="20"/>
        </w:numPr>
      </w:pPr>
      <w:r>
        <w:t>Isolating themselves from family and friends</w:t>
      </w:r>
    </w:p>
    <w:p w14:paraId="20DAB408" w14:textId="77777777" w:rsidR="00463296" w:rsidRDefault="00000000">
      <w:pPr>
        <w:numPr>
          <w:ilvl w:val="0"/>
          <w:numId w:val="20"/>
        </w:numPr>
      </w:pPr>
      <w:r>
        <w:t>Talking as if from a scripted speech</w:t>
      </w:r>
    </w:p>
    <w:p w14:paraId="0139484A" w14:textId="77777777" w:rsidR="00463296" w:rsidRDefault="00000000">
      <w:pPr>
        <w:numPr>
          <w:ilvl w:val="0"/>
          <w:numId w:val="20"/>
        </w:numPr>
      </w:pPr>
      <w:r>
        <w:t>An unwillingness or inability to discuss their views</w:t>
      </w:r>
    </w:p>
    <w:p w14:paraId="0D96E6E6" w14:textId="77777777" w:rsidR="00463296" w:rsidRDefault="00000000">
      <w:pPr>
        <w:numPr>
          <w:ilvl w:val="0"/>
          <w:numId w:val="20"/>
        </w:numPr>
      </w:pPr>
      <w:r>
        <w:t>A sudden disrespectful attitude towards others</w:t>
      </w:r>
    </w:p>
    <w:p w14:paraId="7124B8E1" w14:textId="77777777" w:rsidR="00463296" w:rsidRDefault="00000000">
      <w:pPr>
        <w:numPr>
          <w:ilvl w:val="0"/>
          <w:numId w:val="20"/>
        </w:numPr>
      </w:pPr>
      <w:r>
        <w:t>Increased levels of anger</w:t>
      </w:r>
    </w:p>
    <w:p w14:paraId="28D58557" w14:textId="77777777" w:rsidR="00463296" w:rsidRDefault="00000000">
      <w:pPr>
        <w:numPr>
          <w:ilvl w:val="0"/>
          <w:numId w:val="20"/>
        </w:numPr>
      </w:pPr>
      <w:r>
        <w:t xml:space="preserve">Increased secretiveness, especially around internet use </w:t>
      </w:r>
    </w:p>
    <w:p w14:paraId="22692490" w14:textId="77777777" w:rsidR="00463296" w:rsidRDefault="00000000">
      <w:pPr>
        <w:numPr>
          <w:ilvl w:val="0"/>
          <w:numId w:val="20"/>
        </w:numPr>
      </w:pPr>
      <w:r>
        <w:t>Expressions of sympathy for extremist ideologies and groups, or justification of their actions</w:t>
      </w:r>
    </w:p>
    <w:p w14:paraId="36AC6681" w14:textId="77777777" w:rsidR="00463296" w:rsidRDefault="00000000">
      <w:pPr>
        <w:numPr>
          <w:ilvl w:val="0"/>
          <w:numId w:val="20"/>
        </w:numPr>
      </w:pPr>
      <w:r>
        <w:t>Accessing extremist material online, including on Facebook or Twitter</w:t>
      </w:r>
    </w:p>
    <w:p w14:paraId="0EE53390" w14:textId="77777777" w:rsidR="00463296" w:rsidRDefault="00000000">
      <w:pPr>
        <w:numPr>
          <w:ilvl w:val="0"/>
          <w:numId w:val="20"/>
        </w:numPr>
      </w:pPr>
      <w:r>
        <w:lastRenderedPageBreak/>
        <w:t>Possessing extremist literature</w:t>
      </w:r>
    </w:p>
    <w:p w14:paraId="09F7E6D8" w14:textId="77777777" w:rsidR="00463296" w:rsidRDefault="00000000">
      <w:pPr>
        <w:numPr>
          <w:ilvl w:val="0"/>
          <w:numId w:val="20"/>
        </w:numPr>
      </w:pPr>
      <w:r>
        <w:t xml:space="preserve">Being in contact with extremist recruiters and joining, or seeking to join, extremist organisations </w:t>
      </w:r>
    </w:p>
    <w:p w14:paraId="065FA38B" w14:textId="77777777" w:rsidR="00463296" w:rsidRDefault="00000000">
      <w:pPr>
        <w:ind w:left="0"/>
      </w:pPr>
      <w: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1E11D261" w14:textId="77777777" w:rsidR="00463296" w:rsidRDefault="00000000">
      <w:pPr>
        <w:ind w:left="0"/>
      </w:pPr>
      <w:r>
        <w:t xml:space="preserve">If staff are concerned about a pupil, they will follow our procedures set out in </w:t>
      </w:r>
      <w:hyperlink w:anchor="_3fwokq0">
        <w:r w:rsidR="00463296">
          <w:rPr>
            <w:color w:val="0563C1"/>
            <w:u w:val="single"/>
          </w:rPr>
          <w:t>section 7.13</w:t>
        </w:r>
      </w:hyperlink>
      <w:r>
        <w:t xml:space="preserve"> of this policy, including discussing their concerns with the DSL. </w:t>
      </w:r>
    </w:p>
    <w:p w14:paraId="2CC0A6A3" w14:textId="77777777" w:rsidR="00463296" w:rsidRDefault="00000000">
      <w:pPr>
        <w:ind w:left="0"/>
        <w:rPr>
          <w:rFonts w:ascii="Helvetica Neue" w:eastAsia="Helvetica Neue" w:hAnsi="Helvetica Neue" w:cs="Helvetica Neue"/>
        </w:rPr>
      </w:pPr>
      <w:r>
        <w:t>Staff should</w:t>
      </w:r>
      <w:r>
        <w:rPr>
          <w:rFonts w:ascii="Helvetica Neue" w:eastAsia="Helvetica Neue" w:hAnsi="Helvetica Neue" w:cs="Helvetica Neue"/>
        </w:rPr>
        <w:t xml:space="preserve"> </w:t>
      </w:r>
      <w:r>
        <w:rPr>
          <w:rFonts w:ascii="Helvetica Neue" w:eastAsia="Helvetica Neue" w:hAnsi="Helvetica Neue" w:cs="Helvetica Neue"/>
          <w:b/>
        </w:rPr>
        <w:t>always</w:t>
      </w:r>
      <w:r>
        <w:rPr>
          <w:rFonts w:ascii="Helvetica Neue" w:eastAsia="Helvetica Neue" w:hAnsi="Helvetica Neue" w:cs="Helvetica Neue"/>
        </w:rPr>
        <w:t xml:space="preserve"> </w:t>
      </w:r>
      <w:r>
        <w:t>take action if they are worried.</w:t>
      </w:r>
    </w:p>
    <w:p w14:paraId="75C5750E" w14:textId="77777777" w:rsidR="00463296" w:rsidRDefault="00000000">
      <w:pPr>
        <w:ind w:left="0"/>
      </w:pPr>
      <w:r>
        <w:t>Further information on the school’s measures to prevent radicalisation are set out in other school policies and procedures.</w:t>
      </w:r>
    </w:p>
    <w:p w14:paraId="3328A2FB" w14:textId="77777777" w:rsidR="00463296" w:rsidRDefault="00463296">
      <w:pPr>
        <w:ind w:left="0"/>
        <w:rPr>
          <w:rFonts w:ascii="Helvetica Neue" w:eastAsia="Helvetica Neue" w:hAnsi="Helvetica Neue" w:cs="Helvetica Neue"/>
          <w:b/>
        </w:rPr>
      </w:pPr>
    </w:p>
    <w:p w14:paraId="39014BA1"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Child-on-child abuse</w:t>
      </w:r>
    </w:p>
    <w:p w14:paraId="01BF2E2B" w14:textId="77777777" w:rsidR="00463296" w:rsidRDefault="00000000">
      <w:pPr>
        <w:ind w:left="0"/>
      </w:pPr>
      <w:r>
        <w:t xml:space="preserve">Child-on-child abuse is when children abuse other children. This type of abuse can take place inside and outside of school. It can also take place both face-to-face and online, and can occur simultaneously between the 2. </w:t>
      </w:r>
    </w:p>
    <w:p w14:paraId="1E5AD076" w14:textId="77777777" w:rsidR="00463296" w:rsidRDefault="00000000">
      <w:pPr>
        <w:ind w:left="0"/>
      </w:pPr>
      <w:r>
        <w:t xml:space="preserve">Our school has a zero-tolerance approach to sexual violence and sexual harassment. We recognise that even if there are no reports, that does not mean that this kind of abuse is not happening. </w:t>
      </w:r>
    </w:p>
    <w:p w14:paraId="1CFBF21F" w14:textId="77777777" w:rsidR="00463296" w:rsidRDefault="00000000">
      <w:pPr>
        <w:ind w:left="0"/>
      </w:pPr>
      <w:r>
        <w:t>Child-on-child abuse is most likely to include, but may not be limited to:</w:t>
      </w:r>
    </w:p>
    <w:p w14:paraId="08846309" w14:textId="77777777" w:rsidR="00463296" w:rsidRDefault="00000000">
      <w:pPr>
        <w:numPr>
          <w:ilvl w:val="0"/>
          <w:numId w:val="20"/>
        </w:numPr>
      </w:pPr>
      <w:r>
        <w:t>Bullying (including cyber-bullying, prejudice-based and discriminatory bullying)</w:t>
      </w:r>
    </w:p>
    <w:p w14:paraId="59D80697" w14:textId="77777777" w:rsidR="00463296" w:rsidRDefault="00000000">
      <w:pPr>
        <w:numPr>
          <w:ilvl w:val="0"/>
          <w:numId w:val="20"/>
        </w:numPr>
      </w:pPr>
      <w:r>
        <w:t xml:space="preserve">Abuse in intimate personal relationships between children (this is sometimes known as ‘teenage relationship abuse’) </w:t>
      </w:r>
    </w:p>
    <w:p w14:paraId="4F81C325" w14:textId="77777777" w:rsidR="00463296" w:rsidRDefault="00000000">
      <w:pPr>
        <w:numPr>
          <w:ilvl w:val="0"/>
          <w:numId w:val="20"/>
        </w:numPr>
      </w:pPr>
      <w:r>
        <w:t>Physical abuse such as hitting, kicking, shaking, biting, hair pulling, or otherwise causing physical harm (this may include an online element which facilitates, threatens and/or encourages physical abuse)</w:t>
      </w:r>
    </w:p>
    <w:p w14:paraId="402838AF" w14:textId="77777777" w:rsidR="00463296" w:rsidRDefault="00000000">
      <w:pPr>
        <w:numPr>
          <w:ilvl w:val="0"/>
          <w:numId w:val="20"/>
        </w:numPr>
      </w:pPr>
      <w:r>
        <w:t>Sexual violence, such as rape, assault by penetration and sexual assault (this may include an online element which facilitates, threatens and/or encourages sexual violence)</w:t>
      </w:r>
    </w:p>
    <w:p w14:paraId="62136E09" w14:textId="77777777" w:rsidR="00463296" w:rsidRDefault="00000000">
      <w:pPr>
        <w:numPr>
          <w:ilvl w:val="0"/>
          <w:numId w:val="20"/>
        </w:numPr>
      </w:pPr>
      <w:r>
        <w:t>Sexual harassment, such as sexual comments, remarks, jokes and online sexual harassment, which may be standalone or part of a broader pattern of abuse</w:t>
      </w:r>
    </w:p>
    <w:p w14:paraId="1E712EA8" w14:textId="77777777" w:rsidR="00463296" w:rsidRDefault="00000000">
      <w:pPr>
        <w:numPr>
          <w:ilvl w:val="0"/>
          <w:numId w:val="20"/>
        </w:numPr>
      </w:pPr>
      <w:r>
        <w:t>Causing someone to engage in sexual activity without consent, such as forcing someone to strip, touch themselves sexually, or to engage in sexual activity with a third party</w:t>
      </w:r>
    </w:p>
    <w:p w14:paraId="77179F45" w14:textId="77777777" w:rsidR="00463296" w:rsidRDefault="00000000">
      <w:pPr>
        <w:numPr>
          <w:ilvl w:val="0"/>
          <w:numId w:val="20"/>
        </w:numPr>
      </w:pPr>
      <w:r>
        <w:t>Consensual and non-consensual sharing of nude and semi-nude images and/or videos (also known as sexting or youth produced sexual imagery)</w:t>
      </w:r>
    </w:p>
    <w:p w14:paraId="60461BC4" w14:textId="77777777" w:rsidR="00463296" w:rsidRDefault="00000000">
      <w:pPr>
        <w:numPr>
          <w:ilvl w:val="0"/>
          <w:numId w:val="20"/>
        </w:numPr>
      </w:pPr>
      <w:r>
        <w:t>Upskirting, which typically involves taking a picture under a person’s clothing without their permission, with the intention of viewing their genitals or buttocks to obtain sexual gratification, or cause the victim humiliation, distress or alarm</w:t>
      </w:r>
    </w:p>
    <w:p w14:paraId="7CA41839" w14:textId="77777777" w:rsidR="00463296" w:rsidRDefault="00000000">
      <w:pPr>
        <w:numPr>
          <w:ilvl w:val="0"/>
          <w:numId w:val="20"/>
        </w:numPr>
      </w:pPr>
      <w:r>
        <w:t>Initiation/hazing type violence and rituals (this could include activities involving harassment, abuse or humiliation used as a way of initiating a person into a group and may also include an online element)</w:t>
      </w:r>
    </w:p>
    <w:p w14:paraId="3E4243BC" w14:textId="77777777" w:rsidR="00463296" w:rsidRDefault="00000000">
      <w:pPr>
        <w:ind w:left="0"/>
      </w:pPr>
      <w:r>
        <w:lastRenderedPageBreak/>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0F2D550C" w14:textId="77777777" w:rsidR="00463296" w:rsidRDefault="00000000">
      <w:pPr>
        <w:ind w:left="0"/>
      </w:pPr>
      <w:bookmarkStart w:id="31" w:name="_pkwqa1" w:colFirst="0" w:colLast="0"/>
      <w:bookmarkEnd w:id="31"/>
      <w:r>
        <w:t xml:space="preserve">If staff have any concerns about child-on-child abuse, or a child makes a report to them, they will follow the procedures set out in </w:t>
      </w:r>
      <w:hyperlink w:anchor="_147n2zr">
        <w:r w:rsidR="00463296">
          <w:rPr>
            <w:color w:val="0563C1"/>
            <w:u w:val="single"/>
          </w:rPr>
          <w:t>section 7</w:t>
        </w:r>
      </w:hyperlink>
      <w:r>
        <w:t xml:space="preserve"> of this policy, as appropriate. In particular, </w:t>
      </w:r>
      <w:hyperlink w:anchor="_1v1yuxt">
        <w:r w:rsidR="00463296">
          <w:rPr>
            <w:color w:val="0563C1"/>
            <w:u w:val="single"/>
          </w:rPr>
          <w:t>section 7.16</w:t>
        </w:r>
      </w:hyperlink>
      <w:r>
        <w:t xml:space="preserve"> set out more detail about our school’s approach to this type of abuse.</w:t>
      </w:r>
    </w:p>
    <w:p w14:paraId="5924675A" w14:textId="77777777" w:rsidR="00463296" w:rsidRDefault="00000000">
      <w:pPr>
        <w:ind w:left="0"/>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649DD829" w14:textId="77777777" w:rsidR="00463296" w:rsidRDefault="00463296">
      <w:pPr>
        <w:ind w:left="0"/>
        <w:rPr>
          <w:rFonts w:ascii="Helvetica Neue" w:eastAsia="Helvetica Neue" w:hAnsi="Helvetica Neue" w:cs="Helvetica Neue"/>
          <w:b/>
        </w:rPr>
      </w:pPr>
    </w:p>
    <w:p w14:paraId="167A8F6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Sexual violence and sexual harassment between children in schools</w:t>
      </w:r>
    </w:p>
    <w:p w14:paraId="76DB916B" w14:textId="77777777" w:rsidR="00463296" w:rsidRDefault="00000000">
      <w:pPr>
        <w:ind w:left="0"/>
      </w:pPr>
      <w:r>
        <w:t>Sexual violence and sexual harassment can occur:</w:t>
      </w:r>
    </w:p>
    <w:p w14:paraId="6066A882" w14:textId="77777777" w:rsidR="00463296" w:rsidRDefault="00000000">
      <w:pPr>
        <w:numPr>
          <w:ilvl w:val="0"/>
          <w:numId w:val="20"/>
        </w:numPr>
      </w:pPr>
      <w:r>
        <w:t>Between 2 children of any age and sex</w:t>
      </w:r>
    </w:p>
    <w:p w14:paraId="5D5B8021" w14:textId="77777777" w:rsidR="00463296" w:rsidRDefault="00000000">
      <w:pPr>
        <w:numPr>
          <w:ilvl w:val="0"/>
          <w:numId w:val="20"/>
        </w:numPr>
      </w:pPr>
      <w:r>
        <w:t xml:space="preserve">Through a group of children sexually assaulting or sexually harassing a single child or group of children </w:t>
      </w:r>
    </w:p>
    <w:p w14:paraId="1A4F6A53" w14:textId="77777777" w:rsidR="00463296" w:rsidRDefault="00000000">
      <w:pPr>
        <w:numPr>
          <w:ilvl w:val="0"/>
          <w:numId w:val="20"/>
        </w:numPr>
      </w:pPr>
      <w:r>
        <w:t xml:space="preserve">Online and face to face (both physically and verbally) </w:t>
      </w:r>
    </w:p>
    <w:p w14:paraId="73AEC10D" w14:textId="77777777" w:rsidR="00463296" w:rsidRDefault="00000000">
      <w:pPr>
        <w:ind w:left="0"/>
      </w:pPr>
      <w:r>
        <w:t>Sexual violence and sexual harassment exist on a continuum and may overlap.</w:t>
      </w:r>
    </w:p>
    <w:p w14:paraId="1230F3D4" w14:textId="77777777" w:rsidR="00463296" w:rsidRDefault="00000000">
      <w:pPr>
        <w:ind w:left="0"/>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7B06D943" w14:textId="77777777" w:rsidR="00463296" w:rsidRDefault="00000000">
      <w:pPr>
        <w:ind w:left="0"/>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50C9E9F5" w14:textId="77777777" w:rsidR="00463296" w:rsidRDefault="00000000">
      <w:pPr>
        <w:ind w:left="0"/>
      </w:pPr>
      <w:r>
        <w:t>When supporting victims, staff will:</w:t>
      </w:r>
    </w:p>
    <w:p w14:paraId="6D213757" w14:textId="77777777" w:rsidR="00463296" w:rsidRDefault="00000000">
      <w:pPr>
        <w:numPr>
          <w:ilvl w:val="0"/>
          <w:numId w:val="20"/>
        </w:numPr>
      </w:pPr>
      <w:r>
        <w:t xml:space="preserve">Reassure victims that the law on child-on-child abuse is there to protect them, not criminalise them </w:t>
      </w:r>
    </w:p>
    <w:p w14:paraId="2E54EE8E" w14:textId="77777777" w:rsidR="00463296" w:rsidRDefault="00000000">
      <w:pPr>
        <w:numPr>
          <w:ilvl w:val="0"/>
          <w:numId w:val="20"/>
        </w:numPr>
      </w:pPr>
      <w:r>
        <w:t xml:space="preserve">Regularly review decisions and actions, and update policies with lessons learnt </w:t>
      </w:r>
    </w:p>
    <w:p w14:paraId="0B50916F" w14:textId="77777777" w:rsidR="00463296" w:rsidRDefault="00000000">
      <w:pPr>
        <w:numPr>
          <w:ilvl w:val="0"/>
          <w:numId w:val="20"/>
        </w:numPr>
      </w:pPr>
      <w:r>
        <w:t xml:space="preserve">Look out for potential patterns of concerning, problematic or inappropriate behaviour, and decide on a course of action where we identify any patterns </w:t>
      </w:r>
    </w:p>
    <w:p w14:paraId="2CE80C9E" w14:textId="77777777" w:rsidR="00463296" w:rsidRDefault="00000000">
      <w:pPr>
        <w:numPr>
          <w:ilvl w:val="0"/>
          <w:numId w:val="20"/>
        </w:numPr>
      </w:pPr>
      <w:r>
        <w:t xml:space="preserve">Consider if there are wider cultural issues within the school that enabled inappropriate behaviour to occur and whether revising policies and/or providing extra staff training could minimise the risk of it happening again </w:t>
      </w:r>
    </w:p>
    <w:p w14:paraId="5D38D334" w14:textId="77777777" w:rsidR="00463296" w:rsidRDefault="00000000">
      <w:pPr>
        <w:numPr>
          <w:ilvl w:val="0"/>
          <w:numId w:val="20"/>
        </w:numPr>
      </w:pPr>
      <w:r>
        <w:t xml:space="preserve">Remain alert to the possible challenges of detecting signs that a child has experienced sexual violence, and show sensitivity to their needs </w:t>
      </w:r>
    </w:p>
    <w:p w14:paraId="680B4881" w14:textId="77777777" w:rsidR="00463296" w:rsidRDefault="00000000">
      <w:pPr>
        <w:ind w:left="0"/>
      </w:pPr>
      <w:r>
        <w:t xml:space="preserve">Some groups are potentially more at risk. Evidence shows that girls, children with SEN and/or disabilities, and lesbian, gay, bisexual and transgender (LGBT) children are at greater risk. </w:t>
      </w:r>
    </w:p>
    <w:p w14:paraId="13E97C2B" w14:textId="77777777" w:rsidR="00463296" w:rsidRDefault="00000000">
      <w:pPr>
        <w:ind w:left="0"/>
      </w:pPr>
      <w:r>
        <w:t xml:space="preserve">Staff should be aware of the importance of: </w:t>
      </w:r>
    </w:p>
    <w:p w14:paraId="7F4D4865" w14:textId="77777777" w:rsidR="00463296" w:rsidRDefault="00000000">
      <w:pPr>
        <w:numPr>
          <w:ilvl w:val="0"/>
          <w:numId w:val="20"/>
        </w:numPr>
      </w:pPr>
      <w:r>
        <w:t>Challenging inappropriate behaviours</w:t>
      </w:r>
    </w:p>
    <w:p w14:paraId="52DF5588" w14:textId="77777777" w:rsidR="00463296" w:rsidRDefault="00000000">
      <w:pPr>
        <w:numPr>
          <w:ilvl w:val="0"/>
          <w:numId w:val="20"/>
        </w:numPr>
      </w:pPr>
      <w:r>
        <w:lastRenderedPageBreak/>
        <w:t>Making clear that sexual violence and sexual harassment is not acceptable, will never be tolerated and is not an inevitable part of growing up</w:t>
      </w:r>
    </w:p>
    <w:p w14:paraId="5CE13293" w14:textId="77777777" w:rsidR="00463296" w:rsidRDefault="00000000">
      <w:pPr>
        <w:numPr>
          <w:ilvl w:val="0"/>
          <w:numId w:val="20"/>
        </w:numPr>
      </w:pPr>
      <w:r>
        <w:t>Challenging physical behaviours (potentially criminal in nature), such as grabbing bottoms, breasts and genitalia, pulling down trousers, flicking bras and lifting up skirts. Dismissing or tolerating such behaviours risks normalising them</w:t>
      </w:r>
    </w:p>
    <w:p w14:paraId="465E0805" w14:textId="77777777" w:rsidR="00463296" w:rsidRDefault="00000000">
      <w:pPr>
        <w:ind w:left="0"/>
      </w:pPr>
      <w:r>
        <w:t xml:space="preserve">If staff have any concerns about sexual violence or sexual harassment, or a child makes a report to them, they will follow the procedures set out in </w:t>
      </w:r>
      <w:hyperlink w:anchor="_147n2zr">
        <w:r w:rsidR="00463296">
          <w:rPr>
            <w:color w:val="0563C1"/>
            <w:u w:val="single"/>
          </w:rPr>
          <w:t>section 7</w:t>
        </w:r>
      </w:hyperlink>
      <w:r>
        <w:t xml:space="preserve"> of this policy, as appropriate. </w:t>
      </w:r>
    </w:p>
    <w:p w14:paraId="206680C2" w14:textId="77777777" w:rsidR="00463296" w:rsidRDefault="00463296">
      <w:pPr>
        <w:ind w:left="0"/>
        <w:rPr>
          <w:rFonts w:ascii="Helvetica Neue" w:eastAsia="Helvetica Neue" w:hAnsi="Helvetica Neue" w:cs="Helvetica Neue"/>
          <w:b/>
        </w:rPr>
      </w:pPr>
    </w:p>
    <w:p w14:paraId="17665D42"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 xml:space="preserve">Serious violence </w:t>
      </w:r>
    </w:p>
    <w:p w14:paraId="4D146B17" w14:textId="77777777" w:rsidR="00463296" w:rsidRDefault="00000000">
      <w:pPr>
        <w:ind w:left="0"/>
      </w:pPr>
      <w:r>
        <w:t>Indicators which may signal that a child is at risk from, or involved with, serious violent crime may include:</w:t>
      </w:r>
    </w:p>
    <w:p w14:paraId="235D4173" w14:textId="77777777" w:rsidR="00463296" w:rsidRDefault="00000000">
      <w:pPr>
        <w:numPr>
          <w:ilvl w:val="0"/>
          <w:numId w:val="20"/>
        </w:numPr>
      </w:pPr>
      <w:r>
        <w:t>Increased absence from school</w:t>
      </w:r>
    </w:p>
    <w:p w14:paraId="4BA4A86D" w14:textId="77777777" w:rsidR="00463296" w:rsidRDefault="00000000">
      <w:pPr>
        <w:numPr>
          <w:ilvl w:val="0"/>
          <w:numId w:val="20"/>
        </w:numPr>
      </w:pPr>
      <w:r>
        <w:t>Change in friendships or relationships with older individuals or groups</w:t>
      </w:r>
    </w:p>
    <w:p w14:paraId="06DE3AAA" w14:textId="77777777" w:rsidR="00463296" w:rsidRDefault="00000000">
      <w:pPr>
        <w:numPr>
          <w:ilvl w:val="0"/>
          <w:numId w:val="20"/>
        </w:numPr>
      </w:pPr>
      <w:r>
        <w:t>Significant decline in performance</w:t>
      </w:r>
    </w:p>
    <w:p w14:paraId="167D2FCD" w14:textId="77777777" w:rsidR="00463296" w:rsidRDefault="00000000">
      <w:pPr>
        <w:numPr>
          <w:ilvl w:val="0"/>
          <w:numId w:val="20"/>
        </w:numPr>
      </w:pPr>
      <w:r>
        <w:t>Signs of self-harm or a significant change in wellbeing</w:t>
      </w:r>
    </w:p>
    <w:p w14:paraId="5B9F8D1C" w14:textId="77777777" w:rsidR="00463296" w:rsidRDefault="00000000">
      <w:pPr>
        <w:numPr>
          <w:ilvl w:val="0"/>
          <w:numId w:val="20"/>
        </w:numPr>
      </w:pPr>
      <w:r>
        <w:t>Signs of assault or unexplained injuries</w:t>
      </w:r>
    </w:p>
    <w:p w14:paraId="12F54982" w14:textId="77777777" w:rsidR="00463296" w:rsidRDefault="00000000">
      <w:pPr>
        <w:numPr>
          <w:ilvl w:val="0"/>
          <w:numId w:val="20"/>
        </w:numPr>
      </w:pPr>
      <w:r>
        <w:t xml:space="preserve">Unexplained gifts or new possessions (this could indicate that the child has been approached by, or is involved with, individuals associated with criminal networks or gangs and may be at risk of criminal exploitation (see above)) </w:t>
      </w:r>
    </w:p>
    <w:p w14:paraId="6711CE00" w14:textId="77777777" w:rsidR="00463296" w:rsidRDefault="00000000">
      <w:pPr>
        <w:ind w:left="0"/>
      </w:pPr>
      <w:r>
        <w:t>Risk factors which increase the likelihood of involvement in serious violence include:</w:t>
      </w:r>
    </w:p>
    <w:p w14:paraId="3118C4AC" w14:textId="77777777" w:rsidR="00463296" w:rsidRDefault="00000000">
      <w:pPr>
        <w:numPr>
          <w:ilvl w:val="0"/>
          <w:numId w:val="20"/>
        </w:numPr>
      </w:pPr>
      <w:r>
        <w:t>Being male</w:t>
      </w:r>
    </w:p>
    <w:p w14:paraId="1E3DB8D4" w14:textId="77777777" w:rsidR="00463296" w:rsidRDefault="00000000">
      <w:pPr>
        <w:numPr>
          <w:ilvl w:val="0"/>
          <w:numId w:val="20"/>
        </w:numPr>
      </w:pPr>
      <w:r>
        <w:t>Having been frequently absent or permanently excluded from school</w:t>
      </w:r>
    </w:p>
    <w:p w14:paraId="40E85549" w14:textId="77777777" w:rsidR="00463296" w:rsidRDefault="00000000">
      <w:pPr>
        <w:numPr>
          <w:ilvl w:val="0"/>
          <w:numId w:val="20"/>
        </w:numPr>
      </w:pPr>
      <w:r>
        <w:t xml:space="preserve">Having experienced child maltreatment </w:t>
      </w:r>
    </w:p>
    <w:p w14:paraId="2C1CBB2C" w14:textId="77777777" w:rsidR="00463296" w:rsidRDefault="00000000">
      <w:pPr>
        <w:numPr>
          <w:ilvl w:val="0"/>
          <w:numId w:val="20"/>
        </w:numPr>
      </w:pPr>
      <w:r>
        <w:t>Having been involved in offending, such as theft or robbery</w:t>
      </w:r>
    </w:p>
    <w:p w14:paraId="65453ECE" w14:textId="77777777" w:rsidR="00463296" w:rsidRDefault="00000000">
      <w:pPr>
        <w:ind w:left="0"/>
      </w:pPr>
      <w:r>
        <w:t>Staff will be aware of these indicators and risk factors. If a member of staff has a concern about a pupil being involved in, or at risk of, serious violence, they will report this to the DSL.</w:t>
      </w:r>
    </w:p>
    <w:p w14:paraId="2C874B0A" w14:textId="77777777" w:rsidR="00463296" w:rsidRDefault="00463296">
      <w:pPr>
        <w:ind w:left="0"/>
        <w:rPr>
          <w:rFonts w:ascii="Helvetica Neue" w:eastAsia="Helvetica Neue" w:hAnsi="Helvetica Neue" w:cs="Helvetica Neue"/>
          <w:b/>
        </w:rPr>
      </w:pPr>
    </w:p>
    <w:p w14:paraId="5D568F2E"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Checking the identity and suitability of visitors</w:t>
      </w:r>
    </w:p>
    <w:p w14:paraId="5CBFBBAA" w14:textId="77777777" w:rsidR="00463296" w:rsidRDefault="00000000">
      <w:pPr>
        <w:ind w:left="0"/>
      </w:pPr>
      <w:r>
        <w:t>Adapt this section to reflect procedures in your setting.</w:t>
      </w:r>
    </w:p>
    <w:p w14:paraId="428F4E70" w14:textId="77777777" w:rsidR="00463296" w:rsidRDefault="00000000">
      <w:pPr>
        <w:ind w:left="0"/>
      </w:pPr>
      <w:r>
        <w:t>All visitors will be required to verify their identity to the satisfaction of staff and to leave their belongings, including their mobile phone(s), in a safe place during their visit.</w:t>
      </w:r>
    </w:p>
    <w:p w14:paraId="0EC0E4D3" w14:textId="77777777" w:rsidR="00463296" w:rsidRDefault="00000000">
      <w:pPr>
        <w:ind w:left="0"/>
      </w:pPr>
      <w:r>
        <w:t>If the visitor is unknown to the setting, we will check their credentials and reason for visiting before allowing them to enter the setting. Visitors should be ready to produce identification.</w:t>
      </w:r>
    </w:p>
    <w:p w14:paraId="191726BB" w14:textId="77777777" w:rsidR="00463296" w:rsidRDefault="00000000">
      <w:pPr>
        <w:ind w:left="0"/>
      </w:pPr>
      <w:r>
        <w:t>Visitors are expected to sign the visitors’ book and wear a visitor’s badge.</w:t>
      </w:r>
    </w:p>
    <w:p w14:paraId="283590A1" w14:textId="77777777" w:rsidR="00463296" w:rsidRDefault="00000000">
      <w:pPr>
        <w:ind w:left="0"/>
      </w:pPr>
      <w:r>
        <w:t>Visitors to the school who are visiting for a professional purpose, such as educational psychologists and school improvement officers, will be asked to show photo ID and:</w:t>
      </w:r>
    </w:p>
    <w:p w14:paraId="29FA28E9" w14:textId="77777777" w:rsidR="00463296" w:rsidRDefault="00000000">
      <w:pPr>
        <w:numPr>
          <w:ilvl w:val="0"/>
          <w:numId w:val="20"/>
        </w:numPr>
      </w:pPr>
      <w:r>
        <w:t xml:space="preserve">Will be asked to show their DBS certificate, which will be checked alongside their photo ID; or </w:t>
      </w:r>
    </w:p>
    <w:p w14:paraId="7D0043DD" w14:textId="77777777" w:rsidR="00463296" w:rsidRDefault="00000000">
      <w:pPr>
        <w:numPr>
          <w:ilvl w:val="0"/>
          <w:numId w:val="20"/>
        </w:numPr>
      </w:pPr>
      <w:r>
        <w:lastRenderedPageBreak/>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0E387198" w14:textId="77777777" w:rsidR="00463296" w:rsidRDefault="00000000">
      <w:pPr>
        <w:ind w:left="0"/>
      </w:pPr>
      <w:r>
        <w:t xml:space="preserve">All other visitors, including visiting speakers, will be accompanied by a member of staff at all times. We will not invite into the school any speaker who is known to </w:t>
      </w:r>
      <w:r>
        <w:rPr>
          <w:rFonts w:ascii="Helvetica Neue" w:eastAsia="Helvetica Neue" w:hAnsi="Helvetica Neue" w:cs="Helvetica Neue"/>
        </w:rPr>
        <w:t xml:space="preserve">disseminate </w:t>
      </w:r>
      <w:r>
        <w:t>extremist views, and will carry out appropriate checks to ensure that any individual or organisation using school facilities is not seeking to disseminate extremist views or radicalise pupils or staff.</w:t>
      </w:r>
    </w:p>
    <w:p w14:paraId="266A94E2" w14:textId="77777777" w:rsidR="00463296" w:rsidRDefault="00463296">
      <w:pPr>
        <w:ind w:left="0"/>
        <w:rPr>
          <w:rFonts w:ascii="Helvetica Neue" w:eastAsia="Helvetica Neue" w:hAnsi="Helvetica Neue" w:cs="Helvetica Neue"/>
          <w:b/>
        </w:rPr>
      </w:pPr>
    </w:p>
    <w:p w14:paraId="61DE7293"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Non-collection of children</w:t>
      </w:r>
    </w:p>
    <w:p w14:paraId="2DDE4E64" w14:textId="77777777" w:rsidR="00463296" w:rsidRDefault="00000000">
      <w:pPr>
        <w:ind w:left="0"/>
      </w:pPr>
      <w:r>
        <w:t>If a child is not collected at the end of the session/day, we will:</w:t>
      </w:r>
    </w:p>
    <w:p w14:paraId="447215C3" w14:textId="77777777" w:rsidR="00463296" w:rsidRDefault="00000000">
      <w:pPr>
        <w:numPr>
          <w:ilvl w:val="0"/>
          <w:numId w:val="20"/>
        </w:numPr>
      </w:pPr>
      <w:r>
        <w:t>The child will be brought to the school office</w:t>
      </w:r>
    </w:p>
    <w:p w14:paraId="67B9C5F6" w14:textId="77777777" w:rsidR="00463296" w:rsidRDefault="00000000">
      <w:pPr>
        <w:numPr>
          <w:ilvl w:val="0"/>
          <w:numId w:val="20"/>
        </w:numPr>
      </w:pPr>
      <w:r>
        <w:t>Telephone calls will be made to the parents/carers and other contacts, in the priority order as listed on Arbor</w:t>
      </w:r>
    </w:p>
    <w:p w14:paraId="5CEC4C53" w14:textId="77777777" w:rsidR="00463296" w:rsidRDefault="00000000">
      <w:pPr>
        <w:numPr>
          <w:ilvl w:val="0"/>
          <w:numId w:val="20"/>
        </w:numPr>
      </w:pPr>
      <w:r>
        <w:t>If the school are unable to make contact with any of the contacts listed on Arbor by 4pm then the school may contact children’s service and or the police</w:t>
      </w:r>
    </w:p>
    <w:p w14:paraId="703903CF" w14:textId="77777777" w:rsidR="00463296" w:rsidRDefault="00000000">
      <w:pPr>
        <w:numPr>
          <w:ilvl w:val="0"/>
          <w:numId w:val="20"/>
        </w:numPr>
      </w:pPr>
      <w:r>
        <w:t>A member of staff will always stay with the child whilst they are in school</w:t>
      </w:r>
    </w:p>
    <w:p w14:paraId="56541F79" w14:textId="77777777" w:rsidR="00463296" w:rsidRDefault="00000000">
      <w:pPr>
        <w:numPr>
          <w:ilvl w:val="0"/>
          <w:numId w:val="20"/>
        </w:numPr>
      </w:pPr>
      <w:r>
        <w:t>The incidents could be recorded on CPOMs as a safeguarding concern</w:t>
      </w:r>
    </w:p>
    <w:p w14:paraId="744847C9" w14:textId="77777777" w:rsidR="00463296" w:rsidRDefault="00463296">
      <w:pPr>
        <w:ind w:left="0"/>
        <w:rPr>
          <w:rFonts w:ascii="Helvetica Neue" w:eastAsia="Helvetica Neue" w:hAnsi="Helvetica Neue" w:cs="Helvetica Neue"/>
          <w:b/>
        </w:rPr>
      </w:pPr>
    </w:p>
    <w:p w14:paraId="13F6DA44" w14:textId="77777777" w:rsidR="00463296" w:rsidRDefault="00000000">
      <w:pPr>
        <w:ind w:left="0"/>
        <w:rPr>
          <w:rFonts w:ascii="Helvetica Neue" w:eastAsia="Helvetica Neue" w:hAnsi="Helvetica Neue" w:cs="Helvetica Neue"/>
          <w:b/>
        </w:rPr>
      </w:pPr>
      <w:r>
        <w:rPr>
          <w:rFonts w:ascii="Helvetica Neue" w:eastAsia="Helvetica Neue" w:hAnsi="Helvetica Neue" w:cs="Helvetica Neue"/>
          <w:b/>
        </w:rPr>
        <w:t>Missing pupils</w:t>
      </w:r>
    </w:p>
    <w:p w14:paraId="00201A14" w14:textId="77777777" w:rsidR="00463296" w:rsidRDefault="00000000">
      <w:pPr>
        <w:ind w:left="0"/>
      </w:pPr>
      <w:r>
        <w:t xml:space="preserve">Our procedures are designed to ensure that a missing child is found and returned to effective supervision as soon as possible. If a child goes missing, we will: </w:t>
      </w:r>
    </w:p>
    <w:p w14:paraId="6A952DA8" w14:textId="77777777" w:rsidR="00463296" w:rsidRDefault="00000000">
      <w:pPr>
        <w:numPr>
          <w:ilvl w:val="0"/>
          <w:numId w:val="20"/>
        </w:numPr>
      </w:pPr>
      <w:r>
        <w:t>Ask staff to support with the search for the child and communication will be kept with the senior leader coordinating the search</w:t>
      </w:r>
    </w:p>
    <w:p w14:paraId="78056F4E" w14:textId="77777777" w:rsidR="00463296" w:rsidRDefault="00000000">
      <w:pPr>
        <w:numPr>
          <w:ilvl w:val="0"/>
          <w:numId w:val="20"/>
        </w:numPr>
      </w:pPr>
      <w:r>
        <w:t>Telephone calls will be made to the parents/carers and other contacts, in the priority order as listed on Arbor if they are not already aware that the child is missing and advise that a family member remains at the house in case the child turns up</w:t>
      </w:r>
    </w:p>
    <w:p w14:paraId="038BF36F" w14:textId="77777777" w:rsidR="00463296" w:rsidRDefault="00000000">
      <w:pPr>
        <w:numPr>
          <w:ilvl w:val="0"/>
          <w:numId w:val="20"/>
        </w:numPr>
      </w:pPr>
      <w:r>
        <w:t>Depending on the circumstance causing the child to become missing, the age and development of the child – including any special educational needs, and the length of time the child has been missing, the school may contact other agencies such as children’s social care or the police to inform them of the incident</w:t>
      </w:r>
    </w:p>
    <w:p w14:paraId="2B06929C" w14:textId="77777777" w:rsidR="00463296" w:rsidRDefault="00000000">
      <w:pPr>
        <w:numPr>
          <w:ilvl w:val="0"/>
          <w:numId w:val="20"/>
        </w:numPr>
      </w:pPr>
      <w:r>
        <w:t>The incidents could be recorded on CPOMs as a safeguarding concern</w:t>
      </w:r>
    </w:p>
    <w:p w14:paraId="363347BC" w14:textId="77777777" w:rsidR="00463296" w:rsidRDefault="00463296">
      <w:pPr>
        <w:sectPr w:rsidR="00463296">
          <w:headerReference w:type="default" r:id="rId50"/>
          <w:footerReference w:type="default" r:id="rId51"/>
          <w:headerReference w:type="first" r:id="rId52"/>
          <w:footerReference w:type="first" r:id="rId53"/>
          <w:pgSz w:w="11900" w:h="16840"/>
          <w:pgMar w:top="1440" w:right="1440" w:bottom="1440" w:left="1440" w:header="720" w:footer="720" w:gutter="0"/>
          <w:pgNumType w:start="1"/>
          <w:cols w:space="720"/>
          <w:titlePg/>
        </w:sectPr>
      </w:pPr>
    </w:p>
    <w:p w14:paraId="6853C1B3" w14:textId="77777777" w:rsidR="00463296" w:rsidRDefault="00463296">
      <w:pPr>
        <w:rPr>
          <w:color w:val="4C717F"/>
        </w:rPr>
      </w:pPr>
    </w:p>
    <w:p w14:paraId="703AD806" w14:textId="77777777" w:rsidR="00463296" w:rsidRDefault="00463296">
      <w:pPr>
        <w:rPr>
          <w:color w:val="4C717F"/>
        </w:rPr>
      </w:pPr>
    </w:p>
    <w:p w14:paraId="1C7E62E1" w14:textId="77777777" w:rsidR="00463296" w:rsidRDefault="00463296">
      <w:pPr>
        <w:rPr>
          <w:color w:val="4C717F"/>
        </w:rPr>
      </w:pPr>
    </w:p>
    <w:sectPr w:rsidR="00463296">
      <w:type w:val="continuous"/>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D67DB" w14:textId="77777777" w:rsidR="00C06157" w:rsidRDefault="00C06157">
      <w:pPr>
        <w:spacing w:before="0" w:after="0"/>
      </w:pPr>
      <w:r>
        <w:separator/>
      </w:r>
    </w:p>
  </w:endnote>
  <w:endnote w:type="continuationSeparator" w:id="0">
    <w:p w14:paraId="2A86FCAE" w14:textId="77777777" w:rsidR="00C06157" w:rsidRDefault="00C0615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9E521202-6B46-4A5A-9AE5-EB806C22A0D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C2D72CF-0FFC-44A0-B083-3F988B74ED69}"/>
    <w:embedBold r:id="rId3" w:fontKey="{67C70C46-0F6B-4D6D-9C29-D5EBCA9CBDD5}"/>
  </w:font>
  <w:font w:name="Helvetica Neue Light">
    <w:altName w:val="Arial Nova Light"/>
    <w:charset w:val="00"/>
    <w:family w:val="auto"/>
    <w:pitch w:val="variable"/>
    <w:sig w:usb0="A00002FF" w:usb1="5000205B" w:usb2="00000002" w:usb3="00000000" w:csb0="00000007" w:csb1="00000000"/>
  </w:font>
  <w:font w:name="Georgia">
    <w:panose1 w:val="02040502050405020303"/>
    <w:charset w:val="00"/>
    <w:family w:val="roman"/>
    <w:pitch w:val="variable"/>
    <w:sig w:usb0="00000287" w:usb1="00000000" w:usb2="00000000" w:usb3="00000000" w:csb0="0000009F" w:csb1="00000000"/>
    <w:embedRegular r:id="rId4" w:fontKey="{6102EBA4-DFC1-4E6B-BD6D-6DD18029D7B8}"/>
    <w:embedItalic r:id="rId5" w:fontKey="{09AB0F04-80E2-4C60-B009-B48A07348266}"/>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C04B4DB5-2FF3-4B52-B024-823E78E9AB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C949" w14:textId="77777777" w:rsidR="00463296" w:rsidRDefault="00000000">
    <w:pPr>
      <w:pBdr>
        <w:top w:val="nil"/>
        <w:left w:val="nil"/>
        <w:bottom w:val="nil"/>
        <w:right w:val="nil"/>
        <w:between w:val="nil"/>
      </w:pBdr>
      <w:tabs>
        <w:tab w:val="center" w:pos="4513"/>
        <w:tab w:val="right" w:pos="9026"/>
      </w:tabs>
      <w:ind w:left="0"/>
      <w:rPr>
        <w:color w:val="000000"/>
        <w:sz w:val="21"/>
        <w:szCs w:val="21"/>
      </w:rPr>
    </w:pPr>
    <w:r>
      <w:rPr>
        <w:rFonts w:ascii="Helvetica Neue" w:eastAsia="Helvetica Neue" w:hAnsi="Helvetica Neue" w:cs="Helvetica Neue"/>
        <w:b/>
        <w:color w:val="4C6978"/>
        <w:sz w:val="18"/>
        <w:szCs w:val="18"/>
      </w:rPr>
      <w:t>Collaboration</w:t>
    </w:r>
    <w:r>
      <w:rPr>
        <w:rFonts w:ascii="Helvetica Neue" w:eastAsia="Helvetica Neue" w:hAnsi="Helvetica Neue" w:cs="Helvetica Neue"/>
        <w:color w:val="4C6978"/>
        <w:sz w:val="18"/>
        <w:szCs w:val="18"/>
      </w:rPr>
      <w:t xml:space="preserve"> matters   </w:t>
    </w:r>
    <w:r>
      <w:rPr>
        <w:rFonts w:ascii="Helvetica Neue" w:eastAsia="Helvetica Neue" w:hAnsi="Helvetica Neue" w:cs="Helvetica Neue"/>
        <w:b/>
        <w:color w:val="4C6978"/>
        <w:sz w:val="18"/>
        <w:szCs w:val="18"/>
      </w:rPr>
      <w:t>Excellence</w:t>
    </w:r>
    <w:r>
      <w:rPr>
        <w:rFonts w:ascii="Helvetica Neue" w:eastAsia="Helvetica Neue" w:hAnsi="Helvetica Neue" w:cs="Helvetica Neue"/>
        <w:color w:val="4C6978"/>
        <w:sz w:val="18"/>
        <w:szCs w:val="18"/>
      </w:rPr>
      <w:t xml:space="preserve"> in everything   </w:t>
    </w:r>
    <w:r>
      <w:rPr>
        <w:rFonts w:ascii="Helvetica Neue" w:eastAsia="Helvetica Neue" w:hAnsi="Helvetica Neue" w:cs="Helvetica Neue"/>
        <w:b/>
        <w:color w:val="4C6978"/>
        <w:sz w:val="18"/>
        <w:szCs w:val="18"/>
      </w:rPr>
      <w:t xml:space="preserve">Community </w:t>
    </w:r>
    <w:r>
      <w:rPr>
        <w:rFonts w:ascii="Helvetica Neue" w:eastAsia="Helvetica Neue" w:hAnsi="Helvetica Neue" w:cs="Helvetica Neue"/>
        <w:color w:val="4C6978"/>
        <w:sz w:val="18"/>
        <w:szCs w:val="18"/>
      </w:rPr>
      <w:t xml:space="preserve">first   </w:t>
    </w:r>
    <w:r>
      <w:rPr>
        <w:rFonts w:ascii="Helvetica Neue" w:eastAsia="Helvetica Neue" w:hAnsi="Helvetica Neue" w:cs="Helvetica Neue"/>
        <w:b/>
        <w:color w:val="4C6978"/>
        <w:sz w:val="18"/>
        <w:szCs w:val="18"/>
      </w:rPr>
      <w:t>Equity</w:t>
    </w:r>
    <w:r>
      <w:rPr>
        <w:rFonts w:ascii="Helvetica Neue" w:eastAsia="Helvetica Neue" w:hAnsi="Helvetica Neue" w:cs="Helvetica Neue"/>
        <w:color w:val="4C6978"/>
        <w:sz w:val="18"/>
        <w:szCs w:val="18"/>
      </w:rPr>
      <w:t xml:space="preserve"> for everyone   </w:t>
    </w:r>
    <w:r>
      <w:rPr>
        <w:rFonts w:ascii="Helvetica Neue" w:eastAsia="Helvetica Neue" w:hAnsi="Helvetica Neue" w:cs="Helvetica Neue"/>
        <w:b/>
        <w:color w:val="4C6978"/>
        <w:sz w:val="18"/>
        <w:szCs w:val="18"/>
      </w:rPr>
      <w:t xml:space="preserve">Continuous </w:t>
    </w:r>
    <w:r>
      <w:rPr>
        <w:rFonts w:ascii="Helvetica Neue" w:eastAsia="Helvetica Neue" w:hAnsi="Helvetica Neue" w:cs="Helvetica Neue"/>
        <w:color w:val="4C6978"/>
        <w:sz w:val="18"/>
        <w:szCs w:val="18"/>
      </w:rPr>
      <w:t>growth</w:t>
    </w:r>
  </w:p>
  <w:p w14:paraId="3FEBB715" w14:textId="1D91339E" w:rsidR="00463296" w:rsidRDefault="00000000">
    <w:pPr>
      <w:pBdr>
        <w:top w:val="nil"/>
        <w:left w:val="nil"/>
        <w:bottom w:val="nil"/>
        <w:right w:val="nil"/>
        <w:between w:val="nil"/>
      </w:pBdr>
      <w:tabs>
        <w:tab w:val="center" w:pos="4513"/>
        <w:tab w:val="right" w:pos="9026"/>
      </w:tabs>
      <w:jc w:val="center"/>
      <w:rPr>
        <w:color w:val="000000"/>
        <w:sz w:val="20"/>
        <w:szCs w:val="20"/>
      </w:rPr>
    </w:pPr>
    <w:r>
      <w:rPr>
        <w:sz w:val="20"/>
        <w:szCs w:val="20"/>
      </w:rPr>
      <w:fldChar w:fldCharType="begin"/>
    </w:r>
    <w:r>
      <w:rPr>
        <w:sz w:val="20"/>
        <w:szCs w:val="20"/>
      </w:rPr>
      <w:instrText>PAGE</w:instrText>
    </w:r>
    <w:r>
      <w:rPr>
        <w:sz w:val="20"/>
        <w:szCs w:val="20"/>
      </w:rPr>
      <w:fldChar w:fldCharType="separate"/>
    </w:r>
    <w:r w:rsidR="000D130D">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0942" w14:textId="77777777" w:rsidR="00463296" w:rsidRDefault="00000000">
    <w:pPr>
      <w:pBdr>
        <w:top w:val="nil"/>
        <w:left w:val="nil"/>
        <w:bottom w:val="nil"/>
        <w:right w:val="nil"/>
        <w:between w:val="nil"/>
      </w:pBdr>
      <w:tabs>
        <w:tab w:val="center" w:pos="4513"/>
        <w:tab w:val="right" w:pos="9026"/>
      </w:tabs>
      <w:ind w:left="-141"/>
      <w:jc w:val="center"/>
      <w:rPr>
        <w:color w:val="000000"/>
        <w:sz w:val="21"/>
        <w:szCs w:val="21"/>
      </w:rPr>
    </w:pPr>
    <w:r>
      <w:rPr>
        <w:rFonts w:ascii="Helvetica Neue" w:eastAsia="Helvetica Neue" w:hAnsi="Helvetica Neue" w:cs="Helvetica Neue"/>
        <w:b/>
        <w:color w:val="4C6978"/>
        <w:sz w:val="18"/>
        <w:szCs w:val="18"/>
      </w:rPr>
      <w:t>Collaboration</w:t>
    </w:r>
    <w:r>
      <w:rPr>
        <w:rFonts w:ascii="Helvetica Neue" w:eastAsia="Helvetica Neue" w:hAnsi="Helvetica Neue" w:cs="Helvetica Neue"/>
        <w:color w:val="4C6978"/>
        <w:sz w:val="18"/>
        <w:szCs w:val="18"/>
      </w:rPr>
      <w:t xml:space="preserve"> matters   </w:t>
    </w:r>
    <w:r>
      <w:rPr>
        <w:rFonts w:ascii="Helvetica Neue" w:eastAsia="Helvetica Neue" w:hAnsi="Helvetica Neue" w:cs="Helvetica Neue"/>
        <w:b/>
        <w:color w:val="4C6978"/>
        <w:sz w:val="18"/>
        <w:szCs w:val="18"/>
      </w:rPr>
      <w:t>Excellence</w:t>
    </w:r>
    <w:r>
      <w:rPr>
        <w:rFonts w:ascii="Helvetica Neue" w:eastAsia="Helvetica Neue" w:hAnsi="Helvetica Neue" w:cs="Helvetica Neue"/>
        <w:color w:val="4C6978"/>
        <w:sz w:val="18"/>
        <w:szCs w:val="18"/>
      </w:rPr>
      <w:t xml:space="preserve"> in everything   </w:t>
    </w:r>
    <w:r>
      <w:rPr>
        <w:rFonts w:ascii="Helvetica Neue" w:eastAsia="Helvetica Neue" w:hAnsi="Helvetica Neue" w:cs="Helvetica Neue"/>
        <w:b/>
        <w:color w:val="4C6978"/>
        <w:sz w:val="18"/>
        <w:szCs w:val="18"/>
      </w:rPr>
      <w:t xml:space="preserve">Community </w:t>
    </w:r>
    <w:r>
      <w:rPr>
        <w:rFonts w:ascii="Helvetica Neue" w:eastAsia="Helvetica Neue" w:hAnsi="Helvetica Neue" w:cs="Helvetica Neue"/>
        <w:color w:val="4C6978"/>
        <w:sz w:val="18"/>
        <w:szCs w:val="18"/>
      </w:rPr>
      <w:t xml:space="preserve">first   </w:t>
    </w:r>
    <w:r>
      <w:rPr>
        <w:rFonts w:ascii="Helvetica Neue" w:eastAsia="Helvetica Neue" w:hAnsi="Helvetica Neue" w:cs="Helvetica Neue"/>
        <w:b/>
        <w:color w:val="4C6978"/>
        <w:sz w:val="18"/>
        <w:szCs w:val="18"/>
      </w:rPr>
      <w:t>Equity</w:t>
    </w:r>
    <w:r>
      <w:rPr>
        <w:rFonts w:ascii="Helvetica Neue" w:eastAsia="Helvetica Neue" w:hAnsi="Helvetica Neue" w:cs="Helvetica Neue"/>
        <w:color w:val="4C6978"/>
        <w:sz w:val="18"/>
        <w:szCs w:val="18"/>
      </w:rPr>
      <w:t xml:space="preserve"> for everyone   </w:t>
    </w:r>
    <w:r>
      <w:rPr>
        <w:rFonts w:ascii="Helvetica Neue" w:eastAsia="Helvetica Neue" w:hAnsi="Helvetica Neue" w:cs="Helvetica Neue"/>
        <w:b/>
        <w:color w:val="4C6978"/>
        <w:sz w:val="18"/>
        <w:szCs w:val="18"/>
      </w:rPr>
      <w:t xml:space="preserve">Continuous </w:t>
    </w:r>
    <w:r>
      <w:rPr>
        <w:rFonts w:ascii="Helvetica Neue" w:eastAsia="Helvetica Neue" w:hAnsi="Helvetica Neue" w:cs="Helvetica Neue"/>
        <w:color w:val="4C6978"/>
        <w:sz w:val="18"/>
        <w:szCs w:val="18"/>
      </w:rPr>
      <w:t>growth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C5E69" w14:textId="77777777" w:rsidR="00C06157" w:rsidRDefault="00C06157">
      <w:pPr>
        <w:spacing w:before="0" w:after="0"/>
      </w:pPr>
      <w:r>
        <w:separator/>
      </w:r>
    </w:p>
  </w:footnote>
  <w:footnote w:type="continuationSeparator" w:id="0">
    <w:p w14:paraId="3467ECD4" w14:textId="77777777" w:rsidR="00C06157" w:rsidRDefault="00C0615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4873E" w14:textId="77777777" w:rsidR="00463296" w:rsidRDefault="00000000">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1" locked="0" layoutInCell="1" hidden="0" allowOverlap="1" wp14:anchorId="476EB8DE" wp14:editId="7DB6F6C9">
          <wp:simplePos x="0" y="0"/>
          <wp:positionH relativeFrom="column">
            <wp:posOffset>5391150</wp:posOffset>
          </wp:positionH>
          <wp:positionV relativeFrom="paragraph">
            <wp:posOffset>-180974</wp:posOffset>
          </wp:positionV>
          <wp:extent cx="1023938" cy="4095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23938" cy="4095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F266A90" wp14:editId="2FD305BB">
          <wp:simplePos x="0" y="0"/>
          <wp:positionH relativeFrom="column">
            <wp:posOffset>7577325</wp:posOffset>
          </wp:positionH>
          <wp:positionV relativeFrom="paragraph">
            <wp:posOffset>-285748</wp:posOffset>
          </wp:positionV>
          <wp:extent cx="1287145" cy="513080"/>
          <wp:effectExtent l="0" t="0" r="0" b="0"/>
          <wp:wrapSquare wrapText="bothSides" distT="0" distB="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87145" cy="51308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4389" w14:textId="77777777" w:rsidR="00463296" w:rsidRDefault="00000000">
    <w:pPr>
      <w:pBdr>
        <w:top w:val="nil"/>
        <w:left w:val="nil"/>
        <w:bottom w:val="nil"/>
        <w:right w:val="nil"/>
        <w:between w:val="nil"/>
      </w:pBdr>
      <w:tabs>
        <w:tab w:val="center" w:pos="4513"/>
        <w:tab w:val="right" w:pos="9026"/>
      </w:tabs>
      <w:jc w:val="right"/>
      <w:rPr>
        <w:color w:val="000000"/>
      </w:rPr>
    </w:pPr>
    <w:r>
      <w:rPr>
        <w:noProof/>
      </w:rPr>
      <w:drawing>
        <wp:anchor distT="0" distB="0" distL="114300" distR="114300" simplePos="0" relativeHeight="251660288" behindDoc="1" locked="0" layoutInCell="1" hidden="0" allowOverlap="1" wp14:anchorId="4D8FB4AB" wp14:editId="1D12E6E1">
          <wp:simplePos x="0" y="0"/>
          <wp:positionH relativeFrom="column">
            <wp:posOffset>5334000</wp:posOffset>
          </wp:positionH>
          <wp:positionV relativeFrom="paragraph">
            <wp:posOffset>-176212</wp:posOffset>
          </wp:positionV>
          <wp:extent cx="1023938" cy="4095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23938" cy="40957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793008A5" wp14:editId="42C8AA03">
          <wp:simplePos x="0" y="0"/>
          <wp:positionH relativeFrom="column">
            <wp:posOffset>6991350</wp:posOffset>
          </wp:positionH>
          <wp:positionV relativeFrom="paragraph">
            <wp:posOffset>-342898</wp:posOffset>
          </wp:positionV>
          <wp:extent cx="1871663" cy="74176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1663" cy="7417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0D65"/>
    <w:multiLevelType w:val="multilevel"/>
    <w:tmpl w:val="0EB6CB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7E33830"/>
    <w:multiLevelType w:val="multilevel"/>
    <w:tmpl w:val="A746BF08"/>
    <w:lvl w:ilvl="0">
      <w:start w:val="237"/>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BBF4C8D"/>
    <w:multiLevelType w:val="multilevel"/>
    <w:tmpl w:val="0854F54A"/>
    <w:lvl w:ilvl="0">
      <w:start w:val="207"/>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1026342B"/>
    <w:multiLevelType w:val="multilevel"/>
    <w:tmpl w:val="0FE4E352"/>
    <w:lvl w:ilvl="0">
      <w:start w:val="94"/>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10FE09A5"/>
    <w:multiLevelType w:val="multilevel"/>
    <w:tmpl w:val="83C82A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1260D09"/>
    <w:multiLevelType w:val="multilevel"/>
    <w:tmpl w:val="91E0C97E"/>
    <w:lvl w:ilvl="0">
      <w:start w:val="18"/>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12516AD8"/>
    <w:multiLevelType w:val="multilevel"/>
    <w:tmpl w:val="7A2E95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135968B1"/>
    <w:multiLevelType w:val="multilevel"/>
    <w:tmpl w:val="53622E48"/>
    <w:lvl w:ilvl="0">
      <w:start w:val="1"/>
      <w:numFmt w:val="decimal"/>
      <w:lvlText w:val="%1."/>
      <w:lvlJc w:val="right"/>
      <w:pPr>
        <w:ind w:left="567" w:hanging="567"/>
      </w:pPr>
      <w:rPr>
        <w:rFonts w:ascii="Calibri" w:eastAsia="Calibri" w:hAnsi="Calibri" w:cs="Calibri"/>
        <w:b/>
        <w:i w:val="0"/>
        <w:color w:val="566575"/>
        <w:sz w:val="24"/>
        <w:szCs w:val="24"/>
      </w:rPr>
    </w:lvl>
    <w:lvl w:ilvl="1">
      <w:start w:val="1"/>
      <w:numFmt w:val="decimal"/>
      <w:lvlText w:val="%1.%2."/>
      <w:lvlJc w:val="right"/>
      <w:pPr>
        <w:ind w:left="1440" w:hanging="360"/>
      </w:pPr>
      <w:rPr>
        <w:rFonts w:ascii="Helvetica Neue Light" w:eastAsia="Helvetica Neue Light" w:hAnsi="Helvetica Neue Light" w:cs="Helvetica Neue Light"/>
        <w:b w:val="0"/>
        <w:sz w:val="22"/>
        <w:szCs w:val="22"/>
      </w:r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8" w15:restartNumberingAfterBreak="0">
    <w:nsid w:val="13D750A4"/>
    <w:multiLevelType w:val="multilevel"/>
    <w:tmpl w:val="CA4C72AC"/>
    <w:lvl w:ilvl="0">
      <w:start w:val="223"/>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99C186A"/>
    <w:multiLevelType w:val="multilevel"/>
    <w:tmpl w:val="7CD2F25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26781218"/>
    <w:multiLevelType w:val="multilevel"/>
    <w:tmpl w:val="CBA62A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2D124EB3"/>
    <w:multiLevelType w:val="multilevel"/>
    <w:tmpl w:val="BBA07A24"/>
    <w:lvl w:ilvl="0">
      <w:start w:val="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2E5C3576"/>
    <w:multiLevelType w:val="multilevel"/>
    <w:tmpl w:val="7BF0226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30DF100A"/>
    <w:multiLevelType w:val="multilevel"/>
    <w:tmpl w:val="270679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7C345C2"/>
    <w:multiLevelType w:val="multilevel"/>
    <w:tmpl w:val="CF26A034"/>
    <w:lvl w:ilvl="0">
      <w:start w:val="244"/>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Helvetica Neue Light" w:eastAsia="Helvetica Neue Light" w:hAnsi="Helvetica Neue Light" w:cs="Helvetica Neue Light"/>
        <w:b w:val="0"/>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484A77A6"/>
    <w:multiLevelType w:val="multilevel"/>
    <w:tmpl w:val="BFE681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48FC32F2"/>
    <w:multiLevelType w:val="multilevel"/>
    <w:tmpl w:val="7584D7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4CAF2D5A"/>
    <w:multiLevelType w:val="multilevel"/>
    <w:tmpl w:val="0F6E38B8"/>
    <w:lvl w:ilvl="0">
      <w:start w:val="38"/>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566D6640"/>
    <w:multiLevelType w:val="multilevel"/>
    <w:tmpl w:val="F64096A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72A36B7"/>
    <w:multiLevelType w:val="multilevel"/>
    <w:tmpl w:val="872AE8A0"/>
    <w:lvl w:ilvl="0">
      <w:start w:val="23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725F0664"/>
    <w:multiLevelType w:val="multilevel"/>
    <w:tmpl w:val="BB007114"/>
    <w:lvl w:ilvl="0">
      <w:start w:val="2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74121E44"/>
    <w:multiLevelType w:val="multilevel"/>
    <w:tmpl w:val="94C84304"/>
    <w:lvl w:ilvl="0">
      <w:start w:val="10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Helvetica Neue Light" w:eastAsia="Helvetica Neue Light" w:hAnsi="Helvetica Neue Light" w:cs="Helvetica Neue Light"/>
        <w:b w:val="0"/>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2" w15:restartNumberingAfterBreak="0">
    <w:nsid w:val="764044B0"/>
    <w:multiLevelType w:val="multilevel"/>
    <w:tmpl w:val="B12EC16E"/>
    <w:lvl w:ilvl="0">
      <w:start w:val="228"/>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78984037"/>
    <w:multiLevelType w:val="multilevel"/>
    <w:tmpl w:val="6DEC772E"/>
    <w:lvl w:ilvl="0">
      <w:start w:val="210"/>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584533592">
    <w:abstractNumId w:val="0"/>
  </w:num>
  <w:num w:numId="2" w16cid:durableId="423572858">
    <w:abstractNumId w:val="15"/>
  </w:num>
  <w:num w:numId="3" w16cid:durableId="2129736508">
    <w:abstractNumId w:val="13"/>
  </w:num>
  <w:num w:numId="4" w16cid:durableId="222520879">
    <w:abstractNumId w:val="16"/>
  </w:num>
  <w:num w:numId="5" w16cid:durableId="698892281">
    <w:abstractNumId w:val="4"/>
  </w:num>
  <w:num w:numId="6" w16cid:durableId="1376202590">
    <w:abstractNumId w:val="18"/>
  </w:num>
  <w:num w:numId="7" w16cid:durableId="1882522448">
    <w:abstractNumId w:val="1"/>
  </w:num>
  <w:num w:numId="8" w16cid:durableId="290988818">
    <w:abstractNumId w:val="9"/>
  </w:num>
  <w:num w:numId="9" w16cid:durableId="461768600">
    <w:abstractNumId w:val="11"/>
  </w:num>
  <w:num w:numId="10" w16cid:durableId="131870929">
    <w:abstractNumId w:val="20"/>
  </w:num>
  <w:num w:numId="11" w16cid:durableId="868958513">
    <w:abstractNumId w:val="6"/>
  </w:num>
  <w:num w:numId="12" w16cid:durableId="1663973757">
    <w:abstractNumId w:val="21"/>
  </w:num>
  <w:num w:numId="13" w16cid:durableId="1396853588">
    <w:abstractNumId w:val="3"/>
  </w:num>
  <w:num w:numId="14" w16cid:durableId="921643793">
    <w:abstractNumId w:val="2"/>
  </w:num>
  <w:num w:numId="15" w16cid:durableId="1500972113">
    <w:abstractNumId w:val="22"/>
  </w:num>
  <w:num w:numId="16" w16cid:durableId="1264648519">
    <w:abstractNumId w:val="5"/>
  </w:num>
  <w:num w:numId="17" w16cid:durableId="1678919950">
    <w:abstractNumId w:val="8"/>
  </w:num>
  <w:num w:numId="18" w16cid:durableId="1562788948">
    <w:abstractNumId w:val="19"/>
  </w:num>
  <w:num w:numId="19" w16cid:durableId="675111177">
    <w:abstractNumId w:val="23"/>
  </w:num>
  <w:num w:numId="20" w16cid:durableId="526329269">
    <w:abstractNumId w:val="14"/>
  </w:num>
  <w:num w:numId="21" w16cid:durableId="1237739667">
    <w:abstractNumId w:val="7"/>
  </w:num>
  <w:num w:numId="22" w16cid:durableId="773207220">
    <w:abstractNumId w:val="17"/>
  </w:num>
  <w:num w:numId="23" w16cid:durableId="1959212798">
    <w:abstractNumId w:val="10"/>
  </w:num>
  <w:num w:numId="24" w16cid:durableId="1045644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296"/>
    <w:rsid w:val="000D130D"/>
    <w:rsid w:val="00133EEB"/>
    <w:rsid w:val="00343F40"/>
    <w:rsid w:val="00463296"/>
    <w:rsid w:val="00765B3C"/>
    <w:rsid w:val="00950372"/>
    <w:rsid w:val="00C06157"/>
    <w:rsid w:val="00EA3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D9B72"/>
  <w15:docId w15:val="{5B1AADB1-8252-B944-8B6C-1950DFDC6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Light" w:eastAsia="Helvetica Neue Light" w:hAnsi="Helvetica Neue Light" w:cs="Helvetica Neue Light"/>
        <w:sz w:val="22"/>
        <w:szCs w:val="22"/>
        <w:lang w:val="en-GB" w:eastAsia="en-GB" w:bidi="ar-SA"/>
      </w:rPr>
    </w:rPrDefault>
    <w:pPrDefault>
      <w:pPr>
        <w:spacing w:before="120" w:after="120"/>
        <w:ind w:left="56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unhideWhenUsed/>
    <w:qFormat/>
    <w:pPr>
      <w:keepNext/>
      <w:keepLines/>
      <w:ind w:left="576" w:hanging="360"/>
      <w:outlineLvl w:val="1"/>
    </w:p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3283/schedule/part/3/made" TargetMode="External"/><Relationship Id="rId18" Type="http://schemas.openxmlformats.org/officeDocument/2006/relationships/hyperlink" Target="http://www.legislation.gov.uk/ukpga/1974/53" TargetMode="External"/><Relationship Id="rId26" Type="http://schemas.openxmlformats.org/officeDocument/2006/relationships/hyperlink" Target="https://www.equalityhumanrights.com/en/advice-and-guidance/public-sector-equality-duty" TargetMode="External"/><Relationship Id="rId39" Type="http://schemas.openxmlformats.org/officeDocument/2006/relationships/hyperlink" Target="https://www.gov.uk/government/publications/designated-teacher-for-looked-after-children"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mailto:counter.extremism@education.gov.uk" TargetMode="External"/><Relationship Id="rId42" Type="http://schemas.openxmlformats.org/officeDocument/2006/relationships/hyperlink" Target="https://www.gov.uk/guidance/making-barring-referrals-to-the-dbs" TargetMode="External"/><Relationship Id="rId47" Type="http://schemas.openxmlformats.org/officeDocument/2006/relationships/hyperlink" Target="mailto:fmu@fco.gov.uk"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hyperlink" Target="https://www.medwayscp.org.uk/info/4/advice-resources-professionals/2/concerned-childcare-professional" TargetMode="External"/><Relationship Id="rId2" Type="http://schemas.openxmlformats.org/officeDocument/2006/relationships/styles" Target="styles.xml"/><Relationship Id="rId16" Type="http://schemas.openxmlformats.org/officeDocument/2006/relationships/hyperlink" Target="http://www.legislation.gov.uk/ukpga/2015/9/part/5/crossheading/female-genital-mutilation" TargetMode="External"/><Relationship Id="rId29" Type="http://schemas.openxmlformats.org/officeDocument/2006/relationships/hyperlink" Target="https://www.gov.uk/guidance/meeting-digital-and-technology-standards-in-schools-and-colleges/filtering-and-monitoring-standards-for-schools-and-colleges" TargetMode="External"/><Relationship Id="rId11" Type="http://schemas.openxmlformats.org/officeDocument/2006/relationships/hyperlink" Target="https://www.gov.uk/government/publications/working-together-to-safeguard-children--2" TargetMode="External"/><Relationship Id="rId24" Type="http://schemas.openxmlformats.org/officeDocument/2006/relationships/hyperlink" Target="http://www.legislation.gov.uk/ukpga/2006/21/contents" TargetMode="External"/><Relationship Id="rId32" Type="http://schemas.openxmlformats.org/officeDocument/2006/relationships/hyperlink" Target="https://www.medway.gov.uk/info/200170/children_and_families/600/concerned_about_a_child/2" TargetMode="External"/><Relationship Id="rId37" Type="http://schemas.openxmlformats.org/officeDocument/2006/relationships/hyperlink" Target="https://assets.publishing.service.gov.uk/government/uploads/system/uploads/attachment_data/file/609874/6_2939_SP_NCA_Sexting_In_Schools_FINAL_Update_Jan17.pdf" TargetMode="External"/><Relationship Id="rId40" Type="http://schemas.openxmlformats.org/officeDocument/2006/relationships/hyperlink" Target="https://www.inspirepartnership.co.uk/page/?title=Academy+Policies&amp;pid=29" TargetMode="External"/><Relationship Id="rId45" Type="http://schemas.openxmlformats.org/officeDocument/2006/relationships/hyperlink" Target="https://www.gov.uk/government/publications/sharing-nudes-and-semi-nudes-advice-for-education-settings-working-with-children-and-young-people"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www.legislation.gov.uk/ukpga/2006/47/schedule/4" TargetMode="External"/><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https://www.legislation.gov.uk/ukpga/2008/25/section/128" TargetMode="External"/><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1989/41"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s://www.gov.uk/government/publications/early-years-foundation-stage-framework--2" TargetMode="External"/><Relationship Id="rId30" Type="http://schemas.openxmlformats.org/officeDocument/2006/relationships/hyperlink" Target="https://assets.publishing.service.gov.uk/government/uploads/system/uploads/attachment_data/file/721581/Information_sharing_advice_practitioners_safeguarding_services.pdf" TargetMode="External"/><Relationship Id="rId35" Type="http://schemas.openxmlformats.org/officeDocument/2006/relationships/hyperlink" Target="https://www.inspirepartnership.co.uk/397/key-information/category/25/academy-policies" TargetMode="External"/><Relationship Id="rId43" Type="http://schemas.openxmlformats.org/officeDocument/2006/relationships/hyperlink" Target="http://www.legislation.gov.uk/uksi/2009/37/contents/made" TargetMode="External"/><Relationship Id="rId48" Type="http://schemas.openxmlformats.org/officeDocument/2006/relationships/hyperlink" Target="http://educateagainsthate.com/parents/what-are-the-warning-signs/" TargetMode="External"/><Relationship Id="rId8" Type="http://schemas.openxmlformats.org/officeDocument/2006/relationships/hyperlink" Target="https://www.gov.uk/government/publications/keeping-children-safe-in-education--2"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gov.uk/government/publications/governance-handbook"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gov.uk/government/publications/channel-guidance" TargetMode="External"/><Relationship Id="rId38" Type="http://schemas.openxmlformats.org/officeDocument/2006/relationships/hyperlink" Target="https://www.gov.uk/government/publications/searching-screening-and-confiscation" TargetMode="External"/><Relationship Id="rId46" Type="http://schemas.openxmlformats.org/officeDocument/2006/relationships/hyperlink" Target="https://www.operationencompass.org/" TargetMode="External"/><Relationship Id="rId20" Type="http://schemas.openxmlformats.org/officeDocument/2006/relationships/hyperlink" Target="https://www.gov.uk/government/publications/prevent-duty-guidance" TargetMode="External"/><Relationship Id="rId41" Type="http://schemas.openxmlformats.org/officeDocument/2006/relationships/hyperlink" Target="https://www.gov.uk/government/publications/criminal-records-checks-for-overseas-applicant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tion.gov.uk/ukpga/2004/31/contents" TargetMode="External"/><Relationship Id="rId23" Type="http://schemas.openxmlformats.org/officeDocument/2006/relationships/hyperlink" Target="http://www.legislation.gov.uk/uksi/2018/794/contents/made"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hyperlink" Target="https://www.nspcc.org.uk/what-you-can-do/report-abuse/dedicated-helplines/protecting-children-from-radicalis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23811</Words>
  <Characters>135728</Characters>
  <Application>Microsoft Office Word</Application>
  <DocSecurity>0</DocSecurity>
  <Lines>1131</Lines>
  <Paragraphs>318</Paragraphs>
  <ScaleCrop>false</ScaleCrop>
  <Company/>
  <LinksUpToDate>false</LinksUpToDate>
  <CharactersWithSpaces>159221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Georgina Everitt</dc:creator>
  <cp:lastModifiedBy>Georgina Everitt</cp:lastModifiedBy>
  <cp:revision>2</cp:revision>
  <dcterms:created xsi:type="dcterms:W3CDTF">2026-07-07T10:38:00Z</dcterms:created>
  <dcterms:modified xsi:type="dcterms:W3CDTF">2026-07-07T10:38:00Z</dcterms:modified>
</cp:coreProperties>
</file>